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BF9E55" w14:textId="77777777" w:rsidR="005638CC" w:rsidRPr="005638CC" w:rsidRDefault="005638CC" w:rsidP="005638CC">
      <w:pPr>
        <w:widowControl w:val="0"/>
        <w:autoSpaceDE w:val="0"/>
        <w:autoSpaceDN w:val="0"/>
        <w:spacing w:beforeLines="31" w:before="74" w:afterLines="25" w:after="60" w:line="360" w:lineRule="auto"/>
        <w:jc w:val="center"/>
        <w:outlineLvl w:val="0"/>
        <w:rPr>
          <w:rFonts w:ascii="Arial" w:eastAsia="Arial" w:hAnsi="Arial" w:cs="Arial"/>
          <w:b/>
          <w:bCs/>
          <w:kern w:val="0"/>
          <w:sz w:val="32"/>
          <w:szCs w:val="32"/>
          <w:u w:color="000000"/>
          <w:lang w:val="es-ES"/>
          <w14:ligatures w14:val="none"/>
        </w:rPr>
      </w:pPr>
      <w:r w:rsidRPr="005638CC">
        <w:rPr>
          <w:rFonts w:ascii="Arial" w:eastAsia="Arial" w:hAnsi="Arial" w:cs="Arial"/>
          <w:b/>
          <w:bCs/>
          <w:kern w:val="0"/>
          <w:sz w:val="32"/>
          <w:szCs w:val="32"/>
          <w:u w:val="single" w:color="000000"/>
          <w:lang w:val="es-ES"/>
          <w14:ligatures w14:val="none"/>
        </w:rPr>
        <w:t>CONDICIONES</w:t>
      </w:r>
      <w:r w:rsidRPr="005638CC">
        <w:rPr>
          <w:rFonts w:ascii="Arial" w:eastAsia="Arial" w:hAnsi="Arial" w:cs="Arial"/>
          <w:b/>
          <w:bCs/>
          <w:spacing w:val="-21"/>
          <w:kern w:val="0"/>
          <w:sz w:val="32"/>
          <w:szCs w:val="32"/>
          <w:u w:val="single" w:color="000000"/>
          <w:lang w:val="es-ES"/>
          <w14:ligatures w14:val="none"/>
        </w:rPr>
        <w:t xml:space="preserve"> </w:t>
      </w:r>
      <w:r w:rsidRPr="005638CC">
        <w:rPr>
          <w:rFonts w:ascii="Arial" w:eastAsia="Arial" w:hAnsi="Arial" w:cs="Arial"/>
          <w:b/>
          <w:bCs/>
          <w:spacing w:val="-2"/>
          <w:kern w:val="0"/>
          <w:sz w:val="32"/>
          <w:szCs w:val="32"/>
          <w:u w:val="single" w:color="000000"/>
          <w:lang w:val="es-ES"/>
          <w14:ligatures w14:val="none"/>
        </w:rPr>
        <w:t>GENERALES</w:t>
      </w:r>
    </w:p>
    <w:p w14:paraId="262A2003"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 xml:space="preserve">1.- OBJETO: </w:t>
      </w:r>
      <w:r w:rsidRPr="005638CC">
        <w:rPr>
          <w:rFonts w:ascii="Arial" w:eastAsia="Arial" w:hAnsi="Arial" w:cs="Arial"/>
          <w:kern w:val="0"/>
          <w:sz w:val="24"/>
          <w:szCs w:val="24"/>
          <w:lang w:val="es-ES"/>
          <w14:ligatures w14:val="none"/>
        </w:rPr>
        <w:t>El objeto de la presente contratación se encuentra definido en las Condiciones Particulares y Anexo I del presente Pliego.</w:t>
      </w:r>
    </w:p>
    <w:p w14:paraId="391AD39B"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 xml:space="preserve">2.- RÉGIMEN LEGAL APLICABLE: </w:t>
      </w:r>
      <w:r w:rsidRPr="005638CC">
        <w:rPr>
          <w:rFonts w:ascii="Arial" w:eastAsia="Arial" w:hAnsi="Arial" w:cs="Arial"/>
          <w:kern w:val="0"/>
          <w:sz w:val="24"/>
          <w:szCs w:val="24"/>
          <w:lang w:val="es-ES"/>
          <w14:ligatures w14:val="none"/>
        </w:rPr>
        <w:t>La presente CONTRATACIÓN se regirá por el presente PLIEGO, sus anexos y circulares aclaratorias o modificatorias que se emitan, y por las normas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Derecho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Argentino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resulten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aplicables,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particular</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Ley</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Provincial</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Nº 8072 de Contrataciones de la Provincia de Salta y su reglamentación.</w:t>
      </w:r>
    </w:p>
    <w:p w14:paraId="5534A3D8"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3.-FORMA</w:t>
      </w:r>
      <w:r w:rsidRPr="005638CC">
        <w:rPr>
          <w:rFonts w:ascii="Arial" w:eastAsia="Arial" w:hAnsi="Arial" w:cs="Arial"/>
          <w:b/>
          <w:spacing w:val="-1"/>
          <w:kern w:val="0"/>
          <w:sz w:val="24"/>
          <w:szCs w:val="24"/>
          <w:lang w:val="es-ES"/>
          <w14:ligatures w14:val="none"/>
        </w:rPr>
        <w:t xml:space="preserve"> </w:t>
      </w:r>
      <w:r w:rsidRPr="005638CC">
        <w:rPr>
          <w:rFonts w:ascii="Arial" w:eastAsia="Arial" w:hAnsi="Arial" w:cs="Arial"/>
          <w:b/>
          <w:kern w:val="0"/>
          <w:sz w:val="24"/>
          <w:szCs w:val="24"/>
          <w:lang w:val="es-ES"/>
          <w14:ligatures w14:val="none"/>
        </w:rPr>
        <w:t>DE PRESENTACIÓN</w:t>
      </w:r>
      <w:r w:rsidRPr="005638CC">
        <w:rPr>
          <w:rFonts w:ascii="Arial" w:eastAsia="Arial" w:hAnsi="Arial" w:cs="Arial"/>
          <w:kern w:val="0"/>
          <w:sz w:val="24"/>
          <w:szCs w:val="24"/>
          <w:lang w:val="es-ES"/>
          <w14:ligatures w14:val="none"/>
        </w:rPr>
        <w:t>:</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propuestas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podrán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presentarse en formato</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papel (sobre cerrado con cotización) o vía correo electrónico a </w:t>
      </w:r>
      <w:hyperlink r:id="rId7">
        <w:r w:rsidRPr="005638CC">
          <w:rPr>
            <w:rFonts w:ascii="Arial" w:eastAsia="Arial" w:hAnsi="Arial" w:cs="Arial"/>
            <w:b/>
            <w:kern w:val="0"/>
            <w:sz w:val="24"/>
            <w:szCs w:val="24"/>
            <w:lang w:val="es-ES"/>
            <w14:ligatures w14:val="none"/>
          </w:rPr>
          <w:t>legalesymodernizacion@oran.gob.ar</w:t>
        </w:r>
      </w:hyperlink>
      <w:r w:rsidRPr="005638CC">
        <w:rPr>
          <w:rFonts w:ascii="Arial" w:eastAsia="Arial" w:hAnsi="Arial" w:cs="Arial"/>
          <w:b/>
          <w:kern w:val="0"/>
          <w:sz w:val="24"/>
          <w:szCs w:val="24"/>
          <w:lang w:val="es-ES"/>
          <w14:ligatures w14:val="none"/>
        </w:rPr>
        <w:t xml:space="preserve"> </w:t>
      </w:r>
      <w:r w:rsidRPr="005638CC">
        <w:rPr>
          <w:rFonts w:ascii="Arial" w:eastAsia="Arial" w:hAnsi="Arial" w:cs="Arial"/>
          <w:kern w:val="0"/>
          <w:sz w:val="24"/>
          <w:szCs w:val="24"/>
          <w:lang w:val="es-ES"/>
          <w14:ligatures w14:val="none"/>
        </w:rPr>
        <w:t>indicando: nombre de la repartición, número de procedimiento de contratación, día y hora fijado para la apertura/lectura de la/s propuesta/s. El presente pliego deberá ser firmado, al igual que la propuesta, por quien tenga el uso de la razón social o actúe con poder suficiente.</w:t>
      </w:r>
    </w:p>
    <w:p w14:paraId="5F7E7AB2"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En caso de presentación por correo electrónico, el oferente, deberá avisar a la Secretaria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Asuntos</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Legales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Modernización,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envío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cotización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vía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mail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exigir que se responda dicho correo electrónico con la leyenda “</w:t>
      </w:r>
      <w:r w:rsidRPr="005638CC">
        <w:rPr>
          <w:rFonts w:ascii="Arial" w:eastAsia="Arial" w:hAnsi="Arial" w:cs="Arial"/>
          <w:b/>
          <w:kern w:val="0"/>
          <w:sz w:val="24"/>
          <w:szCs w:val="24"/>
          <w:lang w:val="es-ES"/>
          <w14:ligatures w14:val="none"/>
        </w:rPr>
        <w:t>acuso recibo de recepción de mail</w:t>
      </w:r>
      <w:r w:rsidRPr="005638CC">
        <w:rPr>
          <w:rFonts w:ascii="Arial" w:eastAsia="Arial" w:hAnsi="Arial" w:cs="Arial"/>
          <w:kern w:val="0"/>
          <w:sz w:val="24"/>
          <w:szCs w:val="24"/>
          <w:lang w:val="es-ES"/>
          <w14:ligatures w14:val="none"/>
        </w:rPr>
        <w:t>”. Esta será la única forma que tendrá el oferente para acreditar el envío y recepción de su oferta por ese medio, en caso de que no solicite dicha confirmación, nada podrá reclamar luego. -</w:t>
      </w:r>
    </w:p>
    <w:p w14:paraId="1235E7B7"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lang w:val="es-ES"/>
          <w14:ligatures w14:val="none"/>
        </w:rPr>
      </w:pPr>
      <w:r w:rsidRPr="005638CC">
        <w:rPr>
          <w:rFonts w:ascii="Arial" w:eastAsia="Arial" w:hAnsi="Arial" w:cs="Arial"/>
          <w:b/>
          <w:kern w:val="0"/>
          <w:sz w:val="24"/>
          <w:lang w:val="es-ES"/>
          <w14:ligatures w14:val="none"/>
        </w:rPr>
        <w:t>4.-DOCUMENTACION</w:t>
      </w:r>
      <w:r w:rsidRPr="005638CC">
        <w:rPr>
          <w:rFonts w:ascii="Arial" w:eastAsia="Arial" w:hAnsi="Arial" w:cs="Arial"/>
          <w:kern w:val="0"/>
          <w:sz w:val="24"/>
          <w:lang w:val="es-ES"/>
          <w14:ligatures w14:val="none"/>
        </w:rPr>
        <w:t>:</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Junto</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a</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su</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oferta</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el</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oferente</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deberá</w:t>
      </w:r>
      <w:r w:rsidRPr="005638CC">
        <w:rPr>
          <w:rFonts w:ascii="Arial" w:eastAsia="Arial" w:hAnsi="Arial" w:cs="Arial"/>
          <w:spacing w:val="-4"/>
          <w:kern w:val="0"/>
          <w:sz w:val="24"/>
          <w:lang w:val="es-ES"/>
          <w14:ligatures w14:val="none"/>
        </w:rPr>
        <w:t xml:space="preserve"> </w:t>
      </w:r>
      <w:r w:rsidRPr="005638CC">
        <w:rPr>
          <w:rFonts w:ascii="Arial" w:eastAsia="Arial" w:hAnsi="Arial" w:cs="Arial"/>
          <w:spacing w:val="-2"/>
          <w:kern w:val="0"/>
          <w:sz w:val="24"/>
          <w:lang w:val="es-ES"/>
          <w14:ligatures w14:val="none"/>
        </w:rPr>
        <w:t>presentar:</w:t>
      </w:r>
    </w:p>
    <w:p w14:paraId="39072448" w14:textId="77777777" w:rsidR="005638CC" w:rsidRPr="005638CC" w:rsidRDefault="005638CC" w:rsidP="00C2311B">
      <w:pPr>
        <w:widowControl w:val="0"/>
        <w:numPr>
          <w:ilvl w:val="0"/>
          <w:numId w:val="3"/>
        </w:numPr>
        <w:tabs>
          <w:tab w:val="left" w:pos="1161"/>
          <w:tab w:val="left" w:pos="1163"/>
        </w:tabs>
        <w:autoSpaceDE w:val="0"/>
        <w:autoSpaceDN w:val="0"/>
        <w:spacing w:beforeLines="31" w:before="74" w:afterLines="25" w:after="60" w:line="360" w:lineRule="auto"/>
        <w:ind w:left="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Certificado</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Inscripción</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definitivo</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o</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provisorio</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en</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el</w:t>
      </w:r>
      <w:r w:rsidRPr="005638CC">
        <w:rPr>
          <w:rFonts w:ascii="Arial" w:eastAsia="Arial" w:hAnsi="Arial" w:cs="Arial"/>
          <w:spacing w:val="-12"/>
          <w:kern w:val="0"/>
          <w:sz w:val="24"/>
          <w:lang w:val="es-ES"/>
          <w14:ligatures w14:val="none"/>
        </w:rPr>
        <w:t xml:space="preserve"> </w:t>
      </w:r>
      <w:r w:rsidRPr="005638CC">
        <w:rPr>
          <w:rFonts w:ascii="Arial" w:eastAsia="Arial" w:hAnsi="Arial" w:cs="Arial"/>
          <w:kern w:val="0"/>
          <w:sz w:val="24"/>
          <w:lang w:val="es-ES"/>
          <w14:ligatures w14:val="none"/>
        </w:rPr>
        <w:t>Registro</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General</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Contratistas de la Provincia y/o de la Municipalidad de Orán, en el rubro a cotizar.</w:t>
      </w:r>
    </w:p>
    <w:p w14:paraId="6207BEF6" w14:textId="77777777" w:rsidR="005638CC" w:rsidRPr="005638CC" w:rsidRDefault="005638CC" w:rsidP="00C2311B">
      <w:pPr>
        <w:widowControl w:val="0"/>
        <w:numPr>
          <w:ilvl w:val="0"/>
          <w:numId w:val="3"/>
        </w:numPr>
        <w:tabs>
          <w:tab w:val="left" w:pos="1161"/>
          <w:tab w:val="left" w:pos="1163"/>
        </w:tabs>
        <w:autoSpaceDE w:val="0"/>
        <w:autoSpaceDN w:val="0"/>
        <w:spacing w:beforeLines="31" w:before="74" w:afterLines="25" w:after="60" w:line="360" w:lineRule="auto"/>
        <w:ind w:left="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Declaración</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jurada,</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cuyo</w:t>
      </w:r>
      <w:r w:rsidRPr="005638CC">
        <w:rPr>
          <w:rFonts w:ascii="Arial" w:eastAsia="Arial" w:hAnsi="Arial" w:cs="Arial"/>
          <w:spacing w:val="-16"/>
          <w:kern w:val="0"/>
          <w:sz w:val="24"/>
          <w:lang w:val="es-ES"/>
          <w14:ligatures w14:val="none"/>
        </w:rPr>
        <w:t xml:space="preserve"> </w:t>
      </w:r>
      <w:r w:rsidRPr="005638CC">
        <w:rPr>
          <w:rFonts w:ascii="Arial" w:eastAsia="Arial" w:hAnsi="Arial" w:cs="Arial"/>
          <w:kern w:val="0"/>
          <w:sz w:val="24"/>
          <w:lang w:val="es-ES"/>
          <w14:ligatures w14:val="none"/>
        </w:rPr>
        <w:t>modelo</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se</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adjunta</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como</w:t>
      </w:r>
      <w:r w:rsidRPr="005638CC">
        <w:rPr>
          <w:rFonts w:ascii="Arial" w:eastAsia="Arial" w:hAnsi="Arial" w:cs="Arial"/>
          <w:spacing w:val="-16"/>
          <w:kern w:val="0"/>
          <w:sz w:val="24"/>
          <w:lang w:val="es-ES"/>
          <w14:ligatures w14:val="none"/>
        </w:rPr>
        <w:t xml:space="preserve"> </w:t>
      </w:r>
      <w:r w:rsidRPr="005638CC">
        <w:rPr>
          <w:rFonts w:ascii="Arial" w:eastAsia="Arial" w:hAnsi="Arial" w:cs="Arial"/>
          <w:kern w:val="0"/>
          <w:sz w:val="24"/>
          <w:lang w:val="es-ES"/>
          <w14:ligatures w14:val="none"/>
        </w:rPr>
        <w:t>anexo,</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fijando</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domicilio</w:t>
      </w:r>
      <w:r w:rsidRPr="005638CC">
        <w:rPr>
          <w:rFonts w:ascii="Arial" w:eastAsia="Arial" w:hAnsi="Arial" w:cs="Arial"/>
          <w:spacing w:val="-16"/>
          <w:kern w:val="0"/>
          <w:sz w:val="24"/>
          <w:lang w:val="es-ES"/>
          <w14:ligatures w14:val="none"/>
        </w:rPr>
        <w:t xml:space="preserve"> </w:t>
      </w:r>
      <w:r w:rsidRPr="005638CC">
        <w:rPr>
          <w:rFonts w:ascii="Arial" w:eastAsia="Arial" w:hAnsi="Arial" w:cs="Arial"/>
          <w:kern w:val="0"/>
          <w:sz w:val="24"/>
          <w:lang w:val="es-ES"/>
          <w14:ligatures w14:val="none"/>
        </w:rPr>
        <w:t>en</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la</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ciudad de</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Orán</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a</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todos</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los</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efectos</w:t>
      </w:r>
      <w:r w:rsidRPr="005638CC">
        <w:rPr>
          <w:rFonts w:ascii="Arial" w:eastAsia="Arial" w:hAnsi="Arial" w:cs="Arial"/>
          <w:spacing w:val="-6"/>
          <w:kern w:val="0"/>
          <w:sz w:val="24"/>
          <w:lang w:val="es-ES"/>
          <w14:ligatures w14:val="none"/>
        </w:rPr>
        <w:t xml:space="preserve"> </w:t>
      </w:r>
      <w:r w:rsidRPr="005638CC">
        <w:rPr>
          <w:rFonts w:ascii="Arial" w:eastAsia="Arial" w:hAnsi="Arial" w:cs="Arial"/>
          <w:kern w:val="0"/>
          <w:sz w:val="24"/>
          <w:lang w:val="es-ES"/>
          <w14:ligatures w14:val="none"/>
        </w:rPr>
        <w:t>legales</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del</w:t>
      </w:r>
      <w:r w:rsidRPr="005638CC">
        <w:rPr>
          <w:rFonts w:ascii="Arial" w:eastAsia="Arial" w:hAnsi="Arial" w:cs="Arial"/>
          <w:spacing w:val="-6"/>
          <w:kern w:val="0"/>
          <w:sz w:val="24"/>
          <w:lang w:val="es-ES"/>
          <w14:ligatures w14:val="none"/>
        </w:rPr>
        <w:t xml:space="preserve"> </w:t>
      </w:r>
      <w:r w:rsidRPr="005638CC">
        <w:rPr>
          <w:rFonts w:ascii="Arial" w:eastAsia="Arial" w:hAnsi="Arial" w:cs="Arial"/>
          <w:kern w:val="0"/>
          <w:sz w:val="24"/>
          <w:lang w:val="es-ES"/>
          <w14:ligatures w14:val="none"/>
        </w:rPr>
        <w:t>procedimiento</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contratación.</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Los</w:t>
      </w:r>
      <w:r w:rsidRPr="005638CC">
        <w:rPr>
          <w:rFonts w:ascii="Arial" w:eastAsia="Arial" w:hAnsi="Arial" w:cs="Arial"/>
          <w:spacing w:val="-6"/>
          <w:kern w:val="0"/>
          <w:sz w:val="24"/>
          <w:lang w:val="es-ES"/>
          <w14:ligatures w14:val="none"/>
        </w:rPr>
        <w:t xml:space="preserve"> </w:t>
      </w:r>
      <w:r w:rsidRPr="005638CC">
        <w:rPr>
          <w:rFonts w:ascii="Arial" w:eastAsia="Arial" w:hAnsi="Arial" w:cs="Arial"/>
          <w:kern w:val="0"/>
          <w:sz w:val="24"/>
          <w:lang w:val="es-ES"/>
          <w14:ligatures w14:val="none"/>
        </w:rPr>
        <w:t>oferentes, deben constituir domicilio especial en la ciudad de San Ramón de la Nueva Orán, el cual debe incluir: calle; número; código postal; teléfono; y correo electrónico donde serán</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válidas</w:t>
      </w:r>
      <w:r w:rsidRPr="005638CC">
        <w:rPr>
          <w:rFonts w:ascii="Arial" w:eastAsia="Arial" w:hAnsi="Arial" w:cs="Arial"/>
          <w:spacing w:val="-14"/>
          <w:kern w:val="0"/>
          <w:sz w:val="24"/>
          <w:lang w:val="es-ES"/>
          <w14:ligatures w14:val="none"/>
        </w:rPr>
        <w:t xml:space="preserve"> </w:t>
      </w:r>
      <w:r w:rsidRPr="005638CC">
        <w:rPr>
          <w:rFonts w:ascii="Arial" w:eastAsia="Arial" w:hAnsi="Arial" w:cs="Arial"/>
          <w:kern w:val="0"/>
          <w:sz w:val="24"/>
          <w:lang w:val="es-ES"/>
          <w14:ligatures w14:val="none"/>
        </w:rPr>
        <w:t>todas</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las</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notificaciones</w:t>
      </w:r>
      <w:r w:rsidRPr="005638CC">
        <w:rPr>
          <w:rFonts w:ascii="Arial" w:eastAsia="Arial" w:hAnsi="Arial" w:cs="Arial"/>
          <w:spacing w:val="-14"/>
          <w:kern w:val="0"/>
          <w:sz w:val="24"/>
          <w:lang w:val="es-ES"/>
          <w14:ligatures w14:val="none"/>
        </w:rPr>
        <w:t xml:space="preserve"> </w:t>
      </w:r>
      <w:r w:rsidRPr="005638CC">
        <w:rPr>
          <w:rFonts w:ascii="Arial" w:eastAsia="Arial" w:hAnsi="Arial" w:cs="Arial"/>
          <w:kern w:val="0"/>
          <w:sz w:val="24"/>
          <w:lang w:val="es-ES"/>
          <w14:ligatures w14:val="none"/>
        </w:rPr>
        <w:t>relacionadas</w:t>
      </w:r>
      <w:r w:rsidRPr="005638CC">
        <w:rPr>
          <w:rFonts w:ascii="Arial" w:eastAsia="Arial" w:hAnsi="Arial" w:cs="Arial"/>
          <w:spacing w:val="-14"/>
          <w:kern w:val="0"/>
          <w:sz w:val="24"/>
          <w:lang w:val="es-ES"/>
          <w14:ligatures w14:val="none"/>
        </w:rPr>
        <w:t xml:space="preserve"> </w:t>
      </w:r>
      <w:r w:rsidRPr="005638CC">
        <w:rPr>
          <w:rFonts w:ascii="Arial" w:eastAsia="Arial" w:hAnsi="Arial" w:cs="Arial"/>
          <w:kern w:val="0"/>
          <w:sz w:val="24"/>
          <w:lang w:val="es-ES"/>
          <w14:ligatures w14:val="none"/>
        </w:rPr>
        <w:t>con</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la</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presente</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contratación.</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 xml:space="preserve">Toda </w:t>
      </w:r>
      <w:r w:rsidRPr="005638CC">
        <w:rPr>
          <w:rFonts w:ascii="Arial" w:eastAsia="Arial" w:hAnsi="Arial" w:cs="Arial"/>
          <w:kern w:val="0"/>
          <w:lang w:val="es-ES"/>
          <w14:ligatures w14:val="none"/>
        </w:rPr>
        <w:t xml:space="preserve">vez que se curse una notificación mediante e-mail, basta con que este se emita y se reciba en la casilla de correo electrónico constituida como domicilio, aunque </w:t>
      </w:r>
      <w:r w:rsidRPr="005638CC">
        <w:rPr>
          <w:rFonts w:ascii="Arial" w:eastAsia="Arial" w:hAnsi="Arial" w:cs="Arial"/>
          <w:kern w:val="0"/>
          <w:lang w:val="es-ES"/>
          <w14:ligatures w14:val="none"/>
        </w:rPr>
        <w:lastRenderedPageBreak/>
        <w:t>no haya sido leído o, aunque leído no haya sido conocido por el destinatario. Para las notificaciones, la Municipalidad de Orán fija su domicilio en calle Belgrano N° 655 de la ciudad de San Ramón de la Nueva Orán.</w:t>
      </w:r>
    </w:p>
    <w:p w14:paraId="5E35D748" w14:textId="77777777" w:rsidR="005638CC" w:rsidRPr="005638CC" w:rsidRDefault="005638CC" w:rsidP="00C2311B">
      <w:pPr>
        <w:widowControl w:val="0"/>
        <w:numPr>
          <w:ilvl w:val="0"/>
          <w:numId w:val="3"/>
        </w:numPr>
        <w:tabs>
          <w:tab w:val="left" w:pos="1161"/>
          <w:tab w:val="left" w:pos="1163"/>
        </w:tabs>
        <w:autoSpaceDE w:val="0"/>
        <w:autoSpaceDN w:val="0"/>
        <w:spacing w:beforeLines="31" w:before="74" w:afterLines="25" w:after="60" w:line="360" w:lineRule="auto"/>
        <w:ind w:left="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Declaración Jurada en la que conste expresamente que no se encuentra incurso en ninguna de las inhabilitaciones previstas por la Ley en su Art. 32º (suspensión o inhabilitación</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en</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Registro</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General</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Contratistas</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la</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Provincia,</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condena</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por</w:t>
      </w:r>
      <w:r w:rsidRPr="005638CC">
        <w:rPr>
          <w:rFonts w:ascii="Arial" w:eastAsia="Arial" w:hAnsi="Arial" w:cs="Arial"/>
          <w:spacing w:val="-12"/>
          <w:kern w:val="0"/>
          <w:sz w:val="24"/>
          <w:lang w:val="es-ES"/>
          <w14:ligatures w14:val="none"/>
        </w:rPr>
        <w:t xml:space="preserve"> </w:t>
      </w:r>
      <w:r w:rsidRPr="005638CC">
        <w:rPr>
          <w:rFonts w:ascii="Arial" w:eastAsia="Arial" w:hAnsi="Arial" w:cs="Arial"/>
          <w:kern w:val="0"/>
          <w:sz w:val="24"/>
          <w:lang w:val="es-ES"/>
          <w14:ligatures w14:val="none"/>
        </w:rPr>
        <w:t>delitos dolosos e incumplimiento de las obligaciones tributarias y previsionales de acuerdo con lo que establece la reglamentación).</w:t>
      </w:r>
    </w:p>
    <w:p w14:paraId="5290BEEB" w14:textId="77777777" w:rsidR="005638CC" w:rsidRPr="005638CC" w:rsidRDefault="005638CC" w:rsidP="00C2311B">
      <w:pPr>
        <w:widowControl w:val="0"/>
        <w:numPr>
          <w:ilvl w:val="0"/>
          <w:numId w:val="3"/>
        </w:numPr>
        <w:tabs>
          <w:tab w:val="left" w:pos="1163"/>
        </w:tabs>
        <w:autoSpaceDE w:val="0"/>
        <w:autoSpaceDN w:val="0"/>
        <w:spacing w:beforeLines="31" w:before="74" w:afterLines="25" w:after="60" w:line="360" w:lineRule="auto"/>
        <w:ind w:left="0" w:hanging="283"/>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Constancia</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inscripción</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en</w:t>
      </w:r>
      <w:r w:rsidRPr="005638CC">
        <w:rPr>
          <w:rFonts w:ascii="Arial" w:eastAsia="Arial" w:hAnsi="Arial" w:cs="Arial"/>
          <w:spacing w:val="-4"/>
          <w:kern w:val="0"/>
          <w:sz w:val="24"/>
          <w:lang w:val="es-ES"/>
          <w14:ligatures w14:val="none"/>
        </w:rPr>
        <w:t xml:space="preserve"> ARCA.</w:t>
      </w:r>
    </w:p>
    <w:p w14:paraId="15F92E71" w14:textId="77777777" w:rsidR="005638CC" w:rsidRPr="005638CC" w:rsidRDefault="005638CC" w:rsidP="00C2311B">
      <w:pPr>
        <w:widowControl w:val="0"/>
        <w:numPr>
          <w:ilvl w:val="0"/>
          <w:numId w:val="3"/>
        </w:numPr>
        <w:tabs>
          <w:tab w:val="left" w:pos="1161"/>
          <w:tab w:val="left" w:pos="1163"/>
        </w:tabs>
        <w:autoSpaceDE w:val="0"/>
        <w:autoSpaceDN w:val="0"/>
        <w:spacing w:beforeLines="31" w:before="74" w:afterLines="25" w:after="60" w:line="360" w:lineRule="auto"/>
        <w:ind w:left="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 xml:space="preserve">Las personas que formulan propuestas en nombre de sociedades deben presentar copia del contrato social y acta en donde se designe al representante y/o copia del poder inscripto en el Registro de Mandatos de Salta donde conste el mandato </w:t>
      </w:r>
      <w:r w:rsidRPr="005638CC">
        <w:rPr>
          <w:rFonts w:ascii="Arial" w:eastAsia="Arial" w:hAnsi="Arial" w:cs="Arial"/>
          <w:spacing w:val="-2"/>
          <w:kern w:val="0"/>
          <w:sz w:val="24"/>
          <w:lang w:val="es-ES"/>
          <w14:ligatures w14:val="none"/>
        </w:rPr>
        <w:t>habilitante.</w:t>
      </w:r>
    </w:p>
    <w:p w14:paraId="13775C33" w14:textId="77777777" w:rsidR="005638CC" w:rsidRPr="005638CC" w:rsidRDefault="005638CC" w:rsidP="00C2311B">
      <w:pPr>
        <w:widowControl w:val="0"/>
        <w:numPr>
          <w:ilvl w:val="0"/>
          <w:numId w:val="3"/>
        </w:numPr>
        <w:tabs>
          <w:tab w:val="left" w:pos="1161"/>
          <w:tab w:val="left" w:pos="1163"/>
        </w:tabs>
        <w:autoSpaceDE w:val="0"/>
        <w:autoSpaceDN w:val="0"/>
        <w:spacing w:beforeLines="31" w:before="74" w:afterLines="25" w:after="60" w:line="360" w:lineRule="auto"/>
        <w:ind w:left="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Garantía de mantenimiento de oferta por el plazo de 30 (treinta) días hábiles a partir del</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día</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siguiente</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a</w:t>
      </w:r>
      <w:r w:rsidRPr="005638CC">
        <w:rPr>
          <w:rFonts w:ascii="Arial" w:eastAsia="Arial" w:hAnsi="Arial" w:cs="Arial"/>
          <w:spacing w:val="-2"/>
          <w:kern w:val="0"/>
          <w:sz w:val="24"/>
          <w:lang w:val="es-ES"/>
          <w14:ligatures w14:val="none"/>
        </w:rPr>
        <w:t xml:space="preserve"> </w:t>
      </w:r>
      <w:r w:rsidRPr="005638CC">
        <w:rPr>
          <w:rFonts w:ascii="Arial" w:eastAsia="Arial" w:hAnsi="Arial" w:cs="Arial"/>
          <w:kern w:val="0"/>
          <w:sz w:val="24"/>
          <w:lang w:val="es-ES"/>
          <w14:ligatures w14:val="none"/>
        </w:rPr>
        <w:t>la</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fecha</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apertura.</w:t>
      </w:r>
      <w:r w:rsidRPr="005638CC">
        <w:rPr>
          <w:rFonts w:ascii="Arial" w:eastAsia="Arial" w:hAnsi="Arial" w:cs="Arial"/>
          <w:spacing w:val="-2"/>
          <w:kern w:val="0"/>
          <w:sz w:val="24"/>
          <w:lang w:val="es-ES"/>
          <w14:ligatures w14:val="none"/>
        </w:rPr>
        <w:t xml:space="preserve"> </w:t>
      </w:r>
      <w:r w:rsidRPr="005638CC">
        <w:rPr>
          <w:rFonts w:ascii="Arial" w:eastAsia="Arial" w:hAnsi="Arial" w:cs="Arial"/>
          <w:kern w:val="0"/>
          <w:sz w:val="24"/>
          <w:lang w:val="es-ES"/>
          <w14:ligatures w14:val="none"/>
        </w:rPr>
        <w:t>El</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plazo</w:t>
      </w:r>
      <w:r w:rsidRPr="005638CC">
        <w:rPr>
          <w:rFonts w:ascii="Arial" w:eastAsia="Arial" w:hAnsi="Arial" w:cs="Arial"/>
          <w:spacing w:val="-2"/>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mantenimiento</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las</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 xml:space="preserve">propuestas quedará diferido de pleno derecho hasta el acto de adjudicación, a menos que los oferentes se retracten por escrito después del vencimiento del mismo y antes de la </w:t>
      </w:r>
      <w:r w:rsidRPr="005638CC">
        <w:rPr>
          <w:rFonts w:ascii="Arial" w:eastAsia="Arial" w:hAnsi="Arial" w:cs="Arial"/>
          <w:spacing w:val="-2"/>
          <w:kern w:val="0"/>
          <w:sz w:val="24"/>
          <w:lang w:val="es-ES"/>
          <w14:ligatures w14:val="none"/>
        </w:rPr>
        <w:t>adjudicación.</w:t>
      </w:r>
    </w:p>
    <w:p w14:paraId="6518DE60" w14:textId="77777777" w:rsidR="005638CC" w:rsidRPr="005638CC" w:rsidRDefault="005638CC" w:rsidP="00C2311B">
      <w:pPr>
        <w:widowControl w:val="0"/>
        <w:numPr>
          <w:ilvl w:val="0"/>
          <w:numId w:val="3"/>
        </w:numPr>
        <w:tabs>
          <w:tab w:val="left" w:pos="1163"/>
        </w:tabs>
        <w:autoSpaceDE w:val="0"/>
        <w:autoSpaceDN w:val="0"/>
        <w:spacing w:beforeLines="31" w:before="74" w:afterLines="25" w:after="60" w:line="360" w:lineRule="auto"/>
        <w:ind w:left="0" w:hanging="283"/>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Pliego</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Condiciones</w:t>
      </w:r>
      <w:r w:rsidRPr="005638CC">
        <w:rPr>
          <w:rFonts w:ascii="Arial" w:eastAsia="Arial" w:hAnsi="Arial" w:cs="Arial"/>
          <w:spacing w:val="-6"/>
          <w:kern w:val="0"/>
          <w:sz w:val="24"/>
          <w:lang w:val="es-ES"/>
          <w14:ligatures w14:val="none"/>
        </w:rPr>
        <w:t xml:space="preserve"> </w:t>
      </w:r>
      <w:r w:rsidRPr="005638CC">
        <w:rPr>
          <w:rFonts w:ascii="Arial" w:eastAsia="Arial" w:hAnsi="Arial" w:cs="Arial"/>
          <w:kern w:val="0"/>
          <w:sz w:val="24"/>
          <w:lang w:val="es-ES"/>
          <w14:ligatures w14:val="none"/>
        </w:rPr>
        <w:t>Generales</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y</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Particulares</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debidamente</w:t>
      </w:r>
      <w:r w:rsidRPr="005638CC">
        <w:rPr>
          <w:rFonts w:ascii="Arial" w:eastAsia="Arial" w:hAnsi="Arial" w:cs="Arial"/>
          <w:spacing w:val="-5"/>
          <w:kern w:val="0"/>
          <w:sz w:val="24"/>
          <w:lang w:val="es-ES"/>
          <w14:ligatures w14:val="none"/>
        </w:rPr>
        <w:t xml:space="preserve"> </w:t>
      </w:r>
      <w:r w:rsidRPr="005638CC">
        <w:rPr>
          <w:rFonts w:ascii="Arial" w:eastAsia="Arial" w:hAnsi="Arial" w:cs="Arial"/>
          <w:spacing w:val="-2"/>
          <w:kern w:val="0"/>
          <w:sz w:val="24"/>
          <w:lang w:val="es-ES"/>
          <w14:ligatures w14:val="none"/>
        </w:rPr>
        <w:t>firmado.</w:t>
      </w:r>
    </w:p>
    <w:p w14:paraId="0617FE84" w14:textId="77777777" w:rsidR="005638CC" w:rsidRPr="005638CC" w:rsidRDefault="005638CC" w:rsidP="00C2311B">
      <w:pPr>
        <w:widowControl w:val="0"/>
        <w:numPr>
          <w:ilvl w:val="0"/>
          <w:numId w:val="3"/>
        </w:numPr>
        <w:tabs>
          <w:tab w:val="left" w:pos="1163"/>
        </w:tabs>
        <w:autoSpaceDE w:val="0"/>
        <w:autoSpaceDN w:val="0"/>
        <w:spacing w:beforeLines="31" w:before="74" w:afterLines="25" w:after="60" w:line="360" w:lineRule="auto"/>
        <w:ind w:left="0" w:hanging="283"/>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Acreditación</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cuenta</w:t>
      </w:r>
      <w:r w:rsidRPr="005638CC">
        <w:rPr>
          <w:rFonts w:ascii="Arial" w:eastAsia="Arial" w:hAnsi="Arial" w:cs="Arial"/>
          <w:spacing w:val="-6"/>
          <w:kern w:val="0"/>
          <w:sz w:val="24"/>
          <w:lang w:val="es-ES"/>
          <w14:ligatures w14:val="none"/>
        </w:rPr>
        <w:t xml:space="preserve"> </w:t>
      </w:r>
      <w:r w:rsidRPr="005638CC">
        <w:rPr>
          <w:rFonts w:ascii="Arial" w:eastAsia="Arial" w:hAnsi="Arial" w:cs="Arial"/>
          <w:kern w:val="0"/>
          <w:sz w:val="24"/>
          <w:lang w:val="es-ES"/>
          <w14:ligatures w14:val="none"/>
        </w:rPr>
        <w:t>bancaria</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para</w:t>
      </w:r>
      <w:r w:rsidRPr="005638CC">
        <w:rPr>
          <w:rFonts w:ascii="Arial" w:eastAsia="Arial" w:hAnsi="Arial" w:cs="Arial"/>
          <w:spacing w:val="-4"/>
          <w:kern w:val="0"/>
          <w:sz w:val="24"/>
          <w:lang w:val="es-ES"/>
          <w14:ligatures w14:val="none"/>
        </w:rPr>
        <w:t xml:space="preserve"> </w:t>
      </w:r>
      <w:r w:rsidRPr="005638CC">
        <w:rPr>
          <w:rFonts w:ascii="Arial" w:eastAsia="Arial" w:hAnsi="Arial" w:cs="Arial"/>
          <w:spacing w:val="-2"/>
          <w:kern w:val="0"/>
          <w:sz w:val="24"/>
          <w:lang w:val="es-ES"/>
          <w14:ligatures w14:val="none"/>
        </w:rPr>
        <w:t>transferencias.</w:t>
      </w:r>
    </w:p>
    <w:p w14:paraId="618BC82C"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4.1.- FALTA DE CUMPLIMIENTO DE LOS REQUISITOS</w:t>
      </w:r>
      <w:r w:rsidRPr="005638CC">
        <w:rPr>
          <w:rFonts w:ascii="Arial" w:eastAsia="Arial" w:hAnsi="Arial" w:cs="Arial"/>
          <w:kern w:val="0"/>
          <w:sz w:val="24"/>
          <w:szCs w:val="24"/>
          <w:lang w:val="es-ES"/>
          <w14:ligatures w14:val="none"/>
        </w:rPr>
        <w:t>: La falta de cumplimiento de requisitos</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y/o</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defectos</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forma</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cualquier</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otra</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situación</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pudiera</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generarse</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durante el acto de apertura, no será causal de rechazo de la propuesta en dicho acto, sino que deberá</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quedar</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debidamente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asentado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acta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 apertura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será</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resuelta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posteriori por</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quien,</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caso</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considerarlo</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pertinente,</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podrá</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otorgar</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al</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oferente un</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plazo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adicional</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su</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cumplimiento.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Asimismo,</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podrá</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requerir</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toda aquella documentación y/o información que estime conveniente.</w:t>
      </w:r>
    </w:p>
    <w:p w14:paraId="4A8B1EFE"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 xml:space="preserve"> 4.2-</w:t>
      </w:r>
      <w:r w:rsidRPr="005638CC">
        <w:rPr>
          <w:rFonts w:ascii="Arial" w:eastAsia="Arial" w:hAnsi="Arial" w:cs="Arial"/>
          <w:b/>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Por</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sola</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circunstancia</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presentar</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Oferta,</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se</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tendrá</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al</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Oferente</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por</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conocedor de las bases y condiciones del llamado a contratación y de las </w:t>
      </w:r>
      <w:r w:rsidRPr="005638CC">
        <w:rPr>
          <w:rFonts w:ascii="Arial" w:eastAsia="Arial" w:hAnsi="Arial" w:cs="Arial"/>
          <w:kern w:val="0"/>
          <w:sz w:val="24"/>
          <w:szCs w:val="24"/>
          <w:lang w:val="es-ES"/>
          <w14:ligatures w14:val="none"/>
        </w:rPr>
        <w:lastRenderedPageBreak/>
        <w:t>características y condiciones requeridas del objeto contractual, por lo que no podrá con posterioridad invocar en su favor los errores en que pudiere haber incurrido al formular la Oferta, o duda,</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desconocimiento</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cláusulas</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disposiciones</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legales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aplicables.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Igualmente, 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sola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presentación</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Oferta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implicará</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aceptación</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condiciones</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establecidas en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Documentación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Contractual.</w:t>
      </w:r>
    </w:p>
    <w:p w14:paraId="5630DC66"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Dicha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presentación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implicará:</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1)</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Adquisición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PLIEGO,</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conocimiento</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aceptación de la documentación y de las normas, reglas y requisitos que rigen el procedimiento; 2) La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renuncia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impugnar</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decisión</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caso</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ésta</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decida</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proceder a declarar desierta o fracasada la convocatoria, </w:t>
      </w:r>
      <w:proofErr w:type="spellStart"/>
      <w:r w:rsidRPr="005638CC">
        <w:rPr>
          <w:rFonts w:ascii="Arial" w:eastAsia="Arial" w:hAnsi="Arial" w:cs="Arial"/>
          <w:kern w:val="0"/>
          <w:sz w:val="24"/>
          <w:szCs w:val="24"/>
          <w:lang w:val="es-ES"/>
          <w14:ligatures w14:val="none"/>
        </w:rPr>
        <w:t>aún</w:t>
      </w:r>
      <w:proofErr w:type="spellEnd"/>
      <w:r w:rsidRPr="005638CC">
        <w:rPr>
          <w:rFonts w:ascii="Arial" w:eastAsia="Arial" w:hAnsi="Arial" w:cs="Arial"/>
          <w:kern w:val="0"/>
          <w:sz w:val="24"/>
          <w:szCs w:val="24"/>
          <w:lang w:val="es-ES"/>
          <w14:ligatures w14:val="none"/>
        </w:rPr>
        <w:t xml:space="preserve"> cuando dicha decisión no se fundamentara; 3) Aceptación del derecho de la Municipalidad a: (i) Solicitar información aclaratoria de la documentación presentada que no resulte modificatoria de la ya presentada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su</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propuesta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no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implique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presentación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nueva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documentación no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presentada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su</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momento; (ii)</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Modificar</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documentación</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contratación</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o efectuar</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aclaraciones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misma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al</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PLIEGO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siempre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antes</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fecha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apertura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 las propuestas; (iii)</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Prorrogar los plazos y/o establecer plazos perentorios adicionales para fines específicos; (iv) La aceptación de la intervención de la Municipalidad de San Ramón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Nueva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Orán,</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pudiendo</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ser</w:t>
      </w:r>
      <w:r w:rsidRPr="005638CC">
        <w:rPr>
          <w:rFonts w:ascii="Arial" w:eastAsia="Arial" w:hAnsi="Arial" w:cs="Arial"/>
          <w:spacing w:val="-11"/>
          <w:kern w:val="0"/>
          <w:sz w:val="24"/>
          <w:szCs w:val="24"/>
          <w:lang w:val="es-ES"/>
          <w14:ligatures w14:val="none"/>
        </w:rPr>
        <w:t xml:space="preserve"> </w:t>
      </w:r>
      <w:proofErr w:type="spellStart"/>
      <w:r w:rsidRPr="005638CC">
        <w:rPr>
          <w:rFonts w:ascii="Arial" w:eastAsia="Arial" w:hAnsi="Arial" w:cs="Arial"/>
          <w:kern w:val="0"/>
          <w:sz w:val="24"/>
          <w:szCs w:val="24"/>
          <w:lang w:val="es-ES"/>
          <w14:ligatures w14:val="none"/>
        </w:rPr>
        <w:t>esta</w:t>
      </w:r>
      <w:proofErr w:type="spellEnd"/>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través</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Secretaría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Infraestructura, 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Hacienda,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Asuntos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Legales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Modernización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y/o</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Autoridad</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Aplicación;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(v)</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 aplicación excluyente del Derecho Argentino y la sujeción a la jurisdicción de los Tribunales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Ordinarios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Provincia</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Salta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Fuero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Contencioso</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Administrativo,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según corresponda,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los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conflictos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puedan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suscitarse</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con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respecto 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 contratación o a la posterior ejecución de la contratación, con renuncia a todo otro fuero o jurisdicción. Todas</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notificaciones</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serán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válidas</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cuando</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se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efectúen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los</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domicilios</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constituidos.</w:t>
      </w:r>
    </w:p>
    <w:p w14:paraId="2B842500"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5.-CONCURRENTES</w:t>
      </w:r>
      <w:r w:rsidRPr="005638CC">
        <w:rPr>
          <w:rFonts w:ascii="Arial" w:eastAsia="Arial" w:hAnsi="Arial" w:cs="Arial"/>
          <w:kern w:val="0"/>
          <w:sz w:val="24"/>
          <w:szCs w:val="24"/>
          <w:lang w:val="es-ES"/>
          <w14:ligatures w14:val="none"/>
        </w:rPr>
        <w:t xml:space="preserve">: Para presentar las propuestas NO se requiere estar inscripto en el Registro General de Contrataciones de la Provincia y/o en el de la Municipalidad de </w:t>
      </w:r>
      <w:r w:rsidRPr="005638CC">
        <w:rPr>
          <w:rFonts w:ascii="Arial" w:eastAsia="Arial" w:hAnsi="Arial" w:cs="Arial"/>
          <w:spacing w:val="-2"/>
          <w:kern w:val="0"/>
          <w:sz w:val="24"/>
          <w:szCs w:val="24"/>
          <w:lang w:val="es-ES"/>
          <w14:ligatures w14:val="none"/>
        </w:rPr>
        <w:t>Orán.</w:t>
      </w:r>
    </w:p>
    <w:p w14:paraId="078C32B7"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spacing w:val="-2"/>
          <w:kern w:val="0"/>
          <w:sz w:val="24"/>
          <w:szCs w:val="24"/>
          <w:lang w:val="es-ES"/>
          <w14:ligatures w14:val="none"/>
        </w:rPr>
      </w:pPr>
      <w:r w:rsidRPr="005638CC">
        <w:rPr>
          <w:rFonts w:ascii="Arial" w:eastAsia="Arial" w:hAnsi="Arial" w:cs="Arial"/>
          <w:kern w:val="0"/>
          <w:sz w:val="24"/>
          <w:szCs w:val="24"/>
          <w:lang w:val="es-ES"/>
          <w14:ligatures w14:val="none"/>
        </w:rPr>
        <w:t>Los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proponentes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formulen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sus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ofertas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sin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estar</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inscriptos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Registro 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General de</w:t>
      </w:r>
      <w:r w:rsidRPr="005638CC">
        <w:rPr>
          <w:rFonts w:ascii="Arial" w:eastAsia="Arial" w:hAnsi="Arial" w:cs="Arial"/>
          <w:spacing w:val="24"/>
          <w:kern w:val="0"/>
          <w:sz w:val="24"/>
          <w:szCs w:val="24"/>
          <w:lang w:val="es-ES"/>
          <w14:ligatures w14:val="none"/>
        </w:rPr>
        <w:t xml:space="preserve"> </w:t>
      </w:r>
      <w:r w:rsidRPr="005638CC">
        <w:rPr>
          <w:rFonts w:ascii="Arial" w:eastAsia="Arial" w:hAnsi="Arial" w:cs="Arial"/>
          <w:kern w:val="0"/>
          <w:sz w:val="24"/>
          <w:szCs w:val="24"/>
          <w:lang w:val="es-ES"/>
          <w14:ligatures w14:val="none"/>
        </w:rPr>
        <w:t>Contratistas</w:t>
      </w:r>
      <w:r w:rsidRPr="005638CC">
        <w:rPr>
          <w:rFonts w:ascii="Arial" w:eastAsia="Arial" w:hAnsi="Arial" w:cs="Arial"/>
          <w:spacing w:val="21"/>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9"/>
          <w:kern w:val="0"/>
          <w:sz w:val="24"/>
          <w:szCs w:val="24"/>
          <w:lang w:val="es-ES"/>
          <w14:ligatures w14:val="none"/>
        </w:rPr>
        <w:t xml:space="preserve"> </w:t>
      </w:r>
      <w:r w:rsidRPr="005638CC">
        <w:rPr>
          <w:rFonts w:ascii="Arial" w:eastAsia="Arial" w:hAnsi="Arial" w:cs="Arial"/>
          <w:kern w:val="0"/>
          <w:sz w:val="24"/>
          <w:szCs w:val="24"/>
          <w:lang w:val="es-ES"/>
          <w14:ligatures w14:val="none"/>
        </w:rPr>
        <w:t>Provincia</w:t>
      </w:r>
      <w:r w:rsidRPr="005638CC">
        <w:rPr>
          <w:rFonts w:ascii="Arial" w:eastAsia="Arial" w:hAnsi="Arial" w:cs="Arial"/>
          <w:spacing w:val="28"/>
          <w:kern w:val="0"/>
          <w:sz w:val="24"/>
          <w:szCs w:val="24"/>
          <w:lang w:val="es-ES"/>
          <w14:ligatures w14:val="none"/>
        </w:rPr>
        <w:t xml:space="preserve"> </w:t>
      </w:r>
      <w:r w:rsidRPr="005638CC">
        <w:rPr>
          <w:rFonts w:ascii="Arial" w:eastAsia="Arial" w:hAnsi="Arial" w:cs="Arial"/>
          <w:kern w:val="0"/>
          <w:sz w:val="24"/>
          <w:szCs w:val="24"/>
          <w:lang w:val="es-ES"/>
          <w14:ligatures w14:val="none"/>
        </w:rPr>
        <w:t>y/o</w:t>
      </w:r>
      <w:r w:rsidRPr="005638CC">
        <w:rPr>
          <w:rFonts w:ascii="Arial" w:eastAsia="Arial" w:hAnsi="Arial" w:cs="Arial"/>
          <w:spacing w:val="2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1"/>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21"/>
          <w:kern w:val="0"/>
          <w:sz w:val="24"/>
          <w:szCs w:val="24"/>
          <w:lang w:val="es-ES"/>
          <w14:ligatures w14:val="none"/>
        </w:rPr>
        <w:t xml:space="preserve"> </w:t>
      </w:r>
      <w:r w:rsidRPr="005638CC">
        <w:rPr>
          <w:rFonts w:ascii="Arial" w:eastAsia="Arial" w:hAnsi="Arial" w:cs="Arial"/>
          <w:kern w:val="0"/>
          <w:sz w:val="24"/>
          <w:szCs w:val="24"/>
          <w:lang w:val="es-ES"/>
          <w14:ligatures w14:val="none"/>
        </w:rPr>
        <w:t>previa</w:t>
      </w:r>
      <w:r w:rsidRPr="005638CC">
        <w:rPr>
          <w:rFonts w:ascii="Arial" w:eastAsia="Arial" w:hAnsi="Arial" w:cs="Arial"/>
          <w:spacing w:val="21"/>
          <w:kern w:val="0"/>
          <w:sz w:val="24"/>
          <w:szCs w:val="24"/>
          <w:lang w:val="es-ES"/>
          <w14:ligatures w14:val="none"/>
        </w:rPr>
        <w:t xml:space="preserve"> </w:t>
      </w:r>
      <w:r w:rsidRPr="005638CC">
        <w:rPr>
          <w:rFonts w:ascii="Arial" w:eastAsia="Arial" w:hAnsi="Arial" w:cs="Arial"/>
          <w:kern w:val="0"/>
          <w:sz w:val="24"/>
          <w:szCs w:val="24"/>
          <w:lang w:val="es-ES"/>
          <w14:ligatures w14:val="none"/>
        </w:rPr>
        <w:t>intimación</w:t>
      </w:r>
      <w:r w:rsidRPr="005638CC">
        <w:rPr>
          <w:rFonts w:ascii="Arial" w:eastAsia="Arial" w:hAnsi="Arial" w:cs="Arial"/>
          <w:spacing w:val="24"/>
          <w:kern w:val="0"/>
          <w:sz w:val="24"/>
          <w:szCs w:val="24"/>
          <w:lang w:val="es-ES"/>
          <w14:ligatures w14:val="none"/>
        </w:rPr>
        <w:t xml:space="preserve"> </w:t>
      </w:r>
      <w:r w:rsidRPr="005638CC">
        <w:rPr>
          <w:rFonts w:ascii="Arial" w:eastAsia="Arial" w:hAnsi="Arial" w:cs="Arial"/>
          <w:kern w:val="0"/>
          <w:sz w:val="24"/>
          <w:szCs w:val="24"/>
          <w:lang w:val="es-ES"/>
          <w14:ligatures w14:val="none"/>
        </w:rPr>
        <w:t>–</w:t>
      </w:r>
      <w:r w:rsidRPr="005638CC">
        <w:rPr>
          <w:rFonts w:ascii="Arial" w:eastAsia="Arial" w:hAnsi="Arial" w:cs="Arial"/>
          <w:spacing w:val="20"/>
          <w:kern w:val="0"/>
          <w:sz w:val="24"/>
          <w:szCs w:val="24"/>
          <w:lang w:val="es-ES"/>
          <w14:ligatures w14:val="none"/>
        </w:rPr>
        <w:t xml:space="preserve"> </w:t>
      </w:r>
      <w:r w:rsidRPr="005638CC">
        <w:rPr>
          <w:rFonts w:ascii="Arial" w:eastAsia="Arial" w:hAnsi="Arial" w:cs="Arial"/>
          <w:kern w:val="0"/>
          <w:sz w:val="24"/>
          <w:szCs w:val="24"/>
          <w:lang w:val="es-ES"/>
          <w14:ligatures w14:val="none"/>
        </w:rPr>
        <w:t>dentro</w:t>
      </w:r>
      <w:r w:rsidRPr="005638CC">
        <w:rPr>
          <w:rFonts w:ascii="Arial" w:eastAsia="Arial" w:hAnsi="Arial" w:cs="Arial"/>
          <w:spacing w:val="21"/>
          <w:kern w:val="0"/>
          <w:sz w:val="24"/>
          <w:szCs w:val="24"/>
          <w:lang w:val="es-ES"/>
          <w14:ligatures w14:val="none"/>
        </w:rPr>
        <w:t xml:space="preserve"> </w:t>
      </w:r>
      <w:r w:rsidRPr="005638CC">
        <w:rPr>
          <w:rFonts w:ascii="Arial" w:eastAsia="Arial" w:hAnsi="Arial" w:cs="Arial"/>
          <w:kern w:val="0"/>
          <w:sz w:val="24"/>
          <w:szCs w:val="24"/>
          <w:lang w:val="es-ES"/>
          <w14:ligatures w14:val="none"/>
        </w:rPr>
        <w:t>del plazo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que se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establezca al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respecto –</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antes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adjudicación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lastRenderedPageBreak/>
        <w:t>emisión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Orden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de Compra, deberán presentar un certificado definitivo de inscripción extendido por el </w:t>
      </w:r>
      <w:r w:rsidRPr="005638CC">
        <w:rPr>
          <w:rFonts w:ascii="Arial" w:eastAsia="Arial" w:hAnsi="Arial" w:cs="Arial"/>
          <w:spacing w:val="-2"/>
          <w:kern w:val="0"/>
          <w:sz w:val="24"/>
          <w:szCs w:val="24"/>
          <w:lang w:val="es-ES"/>
          <w14:ligatures w14:val="none"/>
        </w:rPr>
        <w:t>Registro.</w:t>
      </w:r>
    </w:p>
    <w:p w14:paraId="2882556C"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6.- APERTURA</w:t>
      </w:r>
      <w:r w:rsidRPr="005638CC">
        <w:rPr>
          <w:rFonts w:ascii="Arial" w:eastAsia="Arial" w:hAnsi="Arial" w:cs="Arial"/>
          <w:kern w:val="0"/>
          <w:sz w:val="24"/>
          <w:szCs w:val="24"/>
          <w:lang w:val="es-ES"/>
          <w14:ligatures w14:val="none"/>
        </w:rPr>
        <w:t>: Solo se tomarán en consideración las propuestas que hubieren sido presentadas hasta la hora fijada para la apertura. No se podrá, bajo ningún concepto, recibir ofertas aun cuando dicho acto no se haya iniciado.</w:t>
      </w:r>
    </w:p>
    <w:p w14:paraId="2B13D9E4" w14:textId="050777C9"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Las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ofertas</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recibidas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por</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correo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electrónico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dentro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plazo</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establecido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serán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impresas 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incorporadas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formalmente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acto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apertura,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dejándose </w:t>
      </w:r>
      <w:r w:rsidRPr="005638CC">
        <w:rPr>
          <w:rFonts w:ascii="Arial" w:eastAsia="Arial" w:hAnsi="Arial" w:cs="Arial"/>
          <w:spacing w:val="-2"/>
          <w:kern w:val="0"/>
          <w:sz w:val="24"/>
          <w:szCs w:val="24"/>
          <w:lang w:val="es-ES"/>
          <w14:ligatures w14:val="none"/>
        </w:rPr>
        <w:t>constancia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su</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recepción</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en</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el</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acta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correspondiente,</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los</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fines</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de</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garantizar</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su</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 xml:space="preserve">lectura </w:t>
      </w:r>
      <w:r w:rsidRPr="005638CC">
        <w:rPr>
          <w:rFonts w:ascii="Arial" w:eastAsia="Arial" w:hAnsi="Arial" w:cs="Arial"/>
          <w:kern w:val="0"/>
          <w:sz w:val="24"/>
          <w:szCs w:val="24"/>
          <w:lang w:val="es-ES"/>
          <w14:ligatures w14:val="none"/>
        </w:rPr>
        <w:t>y tratamiento en igualdad de condiciones con</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las ofertas presentadas en formato papel.</w:t>
      </w:r>
    </w:p>
    <w:p w14:paraId="339AC882"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7.-</w:t>
      </w:r>
      <w:r w:rsidRPr="005638CC">
        <w:rPr>
          <w:rFonts w:ascii="Arial" w:eastAsia="Arial" w:hAnsi="Arial" w:cs="Arial"/>
          <w:b/>
          <w:spacing w:val="-3"/>
          <w:kern w:val="0"/>
          <w:sz w:val="24"/>
          <w:szCs w:val="24"/>
          <w:lang w:val="es-ES"/>
          <w14:ligatures w14:val="none"/>
        </w:rPr>
        <w:t xml:space="preserve"> </w:t>
      </w:r>
      <w:r w:rsidRPr="005638CC">
        <w:rPr>
          <w:rFonts w:ascii="Arial" w:eastAsia="Arial" w:hAnsi="Arial" w:cs="Arial"/>
          <w:b/>
          <w:kern w:val="0"/>
          <w:sz w:val="24"/>
          <w:szCs w:val="24"/>
          <w:lang w:val="es-ES"/>
          <w14:ligatures w14:val="none"/>
        </w:rPr>
        <w:t>DISCRECIONALIDAD</w:t>
      </w:r>
      <w:r w:rsidRPr="005638CC">
        <w:rPr>
          <w:rFonts w:ascii="Arial" w:eastAsia="Arial" w:hAnsi="Arial" w:cs="Arial"/>
          <w:b/>
          <w:spacing w:val="-3"/>
          <w:kern w:val="0"/>
          <w:sz w:val="24"/>
          <w:szCs w:val="24"/>
          <w:lang w:val="es-ES"/>
          <w14:ligatures w14:val="none"/>
        </w:rPr>
        <w:t xml:space="preserve"> </w:t>
      </w:r>
      <w:r w:rsidRPr="005638CC">
        <w:rPr>
          <w:rFonts w:ascii="Arial" w:eastAsia="Arial" w:hAnsi="Arial" w:cs="Arial"/>
          <w:b/>
          <w:kern w:val="0"/>
          <w:sz w:val="24"/>
          <w:szCs w:val="24"/>
          <w:lang w:val="es-ES"/>
          <w14:ligatures w14:val="none"/>
        </w:rPr>
        <w:t>DEL</w:t>
      </w:r>
      <w:r w:rsidRPr="005638CC">
        <w:rPr>
          <w:rFonts w:ascii="Arial" w:eastAsia="Arial" w:hAnsi="Arial" w:cs="Arial"/>
          <w:b/>
          <w:spacing w:val="-2"/>
          <w:kern w:val="0"/>
          <w:sz w:val="24"/>
          <w:szCs w:val="24"/>
          <w:lang w:val="es-ES"/>
          <w14:ligatures w14:val="none"/>
        </w:rPr>
        <w:t xml:space="preserve"> </w:t>
      </w:r>
      <w:r w:rsidRPr="005638CC">
        <w:rPr>
          <w:rFonts w:ascii="Arial" w:eastAsia="Arial" w:hAnsi="Arial" w:cs="Arial"/>
          <w:b/>
          <w:kern w:val="0"/>
          <w:sz w:val="24"/>
          <w:szCs w:val="24"/>
          <w:lang w:val="es-ES"/>
          <w14:ligatures w14:val="none"/>
        </w:rPr>
        <w:t>ESTADO:</w:t>
      </w:r>
      <w:r w:rsidRPr="005638CC">
        <w:rPr>
          <w:rFonts w:ascii="Arial" w:eastAsia="Arial" w:hAnsi="Arial" w:cs="Arial"/>
          <w:b/>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Ni</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venta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PLIEGO,</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ni</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presentación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 OFERTAS, ni la</w:t>
      </w:r>
      <w:r w:rsidRPr="005638CC">
        <w:rPr>
          <w:rFonts w:ascii="Arial" w:eastAsia="Arial" w:hAnsi="Arial" w:cs="Arial"/>
          <w:spacing w:val="-2"/>
          <w:kern w:val="0"/>
          <w:sz w:val="24"/>
          <w:szCs w:val="24"/>
          <w:lang w:val="es-ES"/>
          <w14:ligatures w14:val="none"/>
        </w:rPr>
        <w:t xml:space="preserve"> </w:t>
      </w:r>
      <w:proofErr w:type="spellStart"/>
      <w:r w:rsidRPr="005638CC">
        <w:rPr>
          <w:rFonts w:ascii="Arial" w:eastAsia="Arial" w:hAnsi="Arial" w:cs="Arial"/>
          <w:kern w:val="0"/>
          <w:sz w:val="24"/>
          <w:szCs w:val="24"/>
          <w:lang w:val="es-ES"/>
          <w14:ligatures w14:val="none"/>
        </w:rPr>
        <w:t>Preadjudicación</w:t>
      </w:r>
      <w:proofErr w:type="spellEnd"/>
      <w:r w:rsidRPr="005638CC">
        <w:rPr>
          <w:rFonts w:ascii="Arial" w:eastAsia="Arial" w:hAnsi="Arial" w:cs="Arial"/>
          <w:kern w:val="0"/>
          <w:sz w:val="24"/>
          <w:szCs w:val="24"/>
          <w:lang w:val="es-ES"/>
          <w14:ligatures w14:val="none"/>
        </w:rPr>
        <w:t xml:space="preserve"> obligan a 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San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Ramón de</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la Nueva Orán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adjudicar</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objeto a contratar.</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 podrá</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rechazar</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todas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algunas las OFERTAS presentadas si, a su exclusivo juicio, no satisfacen el Interés público. Asimismo, La Municipalidad</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 San Ramón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 la Nueva Orán podrá declarar</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desierta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o fracasada la convocatoria con anterioridad a la Adjudicación sin derecho a reclamo ni indemnización alguna por parte de los OFERENTES.</w:t>
      </w:r>
    </w:p>
    <w:p w14:paraId="540B0468"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8.-</w:t>
      </w:r>
      <w:r w:rsidRPr="005638CC">
        <w:rPr>
          <w:rFonts w:ascii="Arial" w:eastAsia="Arial" w:hAnsi="Arial" w:cs="Arial"/>
          <w:b/>
          <w:spacing w:val="-16"/>
          <w:kern w:val="0"/>
          <w:sz w:val="24"/>
          <w:szCs w:val="24"/>
          <w:lang w:val="es-ES"/>
          <w14:ligatures w14:val="none"/>
        </w:rPr>
        <w:t xml:space="preserve"> </w:t>
      </w:r>
      <w:r w:rsidRPr="005638CC">
        <w:rPr>
          <w:rFonts w:ascii="Arial" w:eastAsia="Arial" w:hAnsi="Arial" w:cs="Arial"/>
          <w:b/>
          <w:kern w:val="0"/>
          <w:sz w:val="24"/>
          <w:szCs w:val="24"/>
          <w:lang w:val="es-ES"/>
          <w14:ligatures w14:val="none"/>
        </w:rPr>
        <w:t>ÚNICO</w:t>
      </w:r>
      <w:r w:rsidRPr="005638CC">
        <w:rPr>
          <w:rFonts w:ascii="Arial" w:eastAsia="Arial" w:hAnsi="Arial" w:cs="Arial"/>
          <w:b/>
          <w:spacing w:val="-14"/>
          <w:kern w:val="0"/>
          <w:sz w:val="24"/>
          <w:szCs w:val="24"/>
          <w:lang w:val="es-ES"/>
          <w14:ligatures w14:val="none"/>
        </w:rPr>
        <w:t xml:space="preserve"> </w:t>
      </w:r>
      <w:r w:rsidRPr="005638CC">
        <w:rPr>
          <w:rFonts w:ascii="Arial" w:eastAsia="Arial" w:hAnsi="Arial" w:cs="Arial"/>
          <w:b/>
          <w:kern w:val="0"/>
          <w:sz w:val="24"/>
          <w:szCs w:val="24"/>
          <w:lang w:val="es-ES"/>
          <w14:ligatures w14:val="none"/>
        </w:rPr>
        <w:t>OFERENTE:</w:t>
      </w:r>
      <w:r w:rsidRPr="005638CC">
        <w:rPr>
          <w:rFonts w:ascii="Arial" w:eastAsia="Arial" w:hAnsi="Arial" w:cs="Arial"/>
          <w:b/>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caso</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de que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se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presentara</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un</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solo</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OFERENTE,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habiendo varios, sólo una de las OFERTAS fuere válida, la Municipalidad podrá declararlo PREADJUDICATARIO o declarar desierta y/o fracasada la Adjudicación, sin derecho a reclamo alguno por parte de los OFERENTES.</w:t>
      </w:r>
    </w:p>
    <w:p w14:paraId="45B4FA2C"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b/>
          <w:bCs/>
          <w:kern w:val="0"/>
          <w:sz w:val="24"/>
          <w:szCs w:val="24"/>
          <w:u w:val="single"/>
          <w:lang w:val="es-ES"/>
          <w14:ligatures w14:val="none"/>
        </w:rPr>
      </w:pPr>
      <w:r w:rsidRPr="005638CC">
        <w:rPr>
          <w:rFonts w:ascii="Arial" w:eastAsia="Arial" w:hAnsi="Arial" w:cs="Arial"/>
          <w:b/>
          <w:kern w:val="0"/>
          <w:sz w:val="24"/>
          <w:szCs w:val="24"/>
          <w:lang w:val="es-ES"/>
          <w14:ligatures w14:val="none"/>
        </w:rPr>
        <w:t>9.-MUESTRAS</w:t>
      </w:r>
      <w:r w:rsidRPr="005638CC">
        <w:rPr>
          <w:rFonts w:ascii="Arial" w:eastAsia="Arial" w:hAnsi="Arial" w:cs="Arial"/>
          <w:kern w:val="0"/>
          <w:sz w:val="24"/>
          <w:szCs w:val="24"/>
          <w:lang w:val="es-ES"/>
          <w14:ligatures w14:val="none"/>
        </w:rPr>
        <w:t>:</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No se requiere presentación de muestras en la presente contratación, pero en su reemplazo el </w:t>
      </w:r>
      <w:r w:rsidRPr="005638CC">
        <w:rPr>
          <w:rFonts w:ascii="Arial" w:eastAsia="Arial" w:hAnsi="Arial" w:cs="Arial"/>
          <w:b/>
          <w:bCs/>
          <w:kern w:val="0"/>
          <w:sz w:val="24"/>
          <w:szCs w:val="24"/>
          <w:u w:val="single"/>
          <w:lang w:val="es-ES"/>
          <w14:ligatures w14:val="none"/>
        </w:rPr>
        <w:t>oferente deberá adjuntar folletos explicativos, fotos, notas aclaratorias y toda otra documentación que facilite la correcta interpretación y evaluación de la oferta formulada.</w:t>
      </w:r>
    </w:p>
    <w:p w14:paraId="4AEE5582"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10.-</w:t>
      </w:r>
      <w:r w:rsidRPr="005638CC">
        <w:rPr>
          <w:rFonts w:ascii="Arial" w:eastAsia="Arial" w:hAnsi="Arial" w:cs="Arial"/>
          <w:b/>
          <w:spacing w:val="-18"/>
          <w:kern w:val="0"/>
          <w:sz w:val="24"/>
          <w:szCs w:val="24"/>
          <w:lang w:val="es-ES"/>
          <w14:ligatures w14:val="none"/>
        </w:rPr>
        <w:t xml:space="preserve"> </w:t>
      </w:r>
      <w:r w:rsidRPr="005638CC">
        <w:rPr>
          <w:rFonts w:ascii="Arial" w:eastAsia="Arial" w:hAnsi="Arial" w:cs="Arial"/>
          <w:b/>
          <w:kern w:val="0"/>
          <w:sz w:val="24"/>
          <w:szCs w:val="24"/>
          <w:lang w:val="es-ES"/>
          <w14:ligatures w14:val="none"/>
        </w:rPr>
        <w:t>GARANTÍAS:</w:t>
      </w:r>
      <w:r w:rsidRPr="005638CC">
        <w:rPr>
          <w:rFonts w:ascii="Arial" w:eastAsia="Arial" w:hAnsi="Arial" w:cs="Arial"/>
          <w:b/>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Puede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utilizarse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cualquiera</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formas</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previstas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Ley</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N°</w:t>
      </w:r>
      <w:r w:rsidRPr="005638CC">
        <w:rPr>
          <w:rFonts w:ascii="Arial" w:eastAsia="Arial" w:hAnsi="Arial" w:cs="Arial"/>
          <w:spacing w:val="-2"/>
          <w:kern w:val="0"/>
          <w:sz w:val="24"/>
          <w:szCs w:val="24"/>
          <w:lang w:val="es-ES"/>
          <w14:ligatures w14:val="none"/>
        </w:rPr>
        <w:t>8072.</w:t>
      </w:r>
    </w:p>
    <w:p w14:paraId="345328CE"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-DE MANTENIMIENTO DE</w:t>
      </w:r>
      <w:r w:rsidRPr="005638CC">
        <w:rPr>
          <w:rFonts w:ascii="Arial" w:eastAsia="Arial" w:hAnsi="Arial" w:cs="Arial"/>
          <w:b/>
          <w:spacing w:val="-1"/>
          <w:kern w:val="0"/>
          <w:sz w:val="24"/>
          <w:szCs w:val="24"/>
          <w:lang w:val="es-ES"/>
          <w14:ligatures w14:val="none"/>
        </w:rPr>
        <w:t xml:space="preserve"> </w:t>
      </w:r>
      <w:r w:rsidRPr="005638CC">
        <w:rPr>
          <w:rFonts w:ascii="Arial" w:eastAsia="Arial" w:hAnsi="Arial" w:cs="Arial"/>
          <w:b/>
          <w:kern w:val="0"/>
          <w:sz w:val="24"/>
          <w:szCs w:val="24"/>
          <w:lang w:val="es-ES"/>
          <w14:ligatures w14:val="none"/>
        </w:rPr>
        <w:t>OFERTA</w:t>
      </w:r>
      <w:r w:rsidRPr="005638CC">
        <w:rPr>
          <w:rFonts w:ascii="Arial" w:eastAsia="Arial" w:hAnsi="Arial" w:cs="Arial"/>
          <w:kern w:val="0"/>
          <w:sz w:val="24"/>
          <w:szCs w:val="24"/>
          <w:lang w:val="es-ES"/>
          <w14:ligatures w14:val="none"/>
        </w:rPr>
        <w:t>: Para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contrataciones superiores a 100 jornales, </w:t>
      </w:r>
      <w:r w:rsidRPr="005638CC">
        <w:rPr>
          <w:rFonts w:ascii="Arial" w:eastAsia="Arial" w:hAnsi="Arial" w:cs="Arial"/>
          <w:b/>
          <w:kern w:val="0"/>
          <w:sz w:val="24"/>
          <w:szCs w:val="24"/>
          <w:lang w:val="es-ES"/>
          <w14:ligatures w14:val="none"/>
        </w:rPr>
        <w:t>el 5% del monto de la oferta</w:t>
      </w:r>
      <w:r w:rsidRPr="005638CC">
        <w:rPr>
          <w:rFonts w:ascii="Arial" w:eastAsia="Arial" w:hAnsi="Arial" w:cs="Arial"/>
          <w:kern w:val="0"/>
          <w:sz w:val="24"/>
          <w:szCs w:val="24"/>
          <w:lang w:val="es-ES"/>
          <w14:ligatures w14:val="none"/>
        </w:rPr>
        <w:t>. Si la oferta es presentada en forma papel o vía mail, el órgano competente requerirá</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dicha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garantía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dentro</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plazo razonable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lastRenderedPageBreak/>
        <w:t>que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este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estime conveniente de acuerdo con la naturaleza de la contratación. En caso de que un oferente no presente la garantía luego de otorgado el plazo requerido, la oferta podrá ser desestimada, en cuyo caso el titular del órgano competente deberá seguir el orden de mérito fijado por los cuadros comparativos, requiriendo dicha garantía de acuerdo con el orden de mérito de las ofertas presentadas.</w:t>
      </w:r>
    </w:p>
    <w:p w14:paraId="755132BC"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-DE LA ADJUDICACIÓN</w:t>
      </w:r>
      <w:r w:rsidRPr="005638CC">
        <w:rPr>
          <w:rFonts w:ascii="Arial" w:eastAsia="Arial" w:hAnsi="Arial" w:cs="Arial"/>
          <w:kern w:val="0"/>
          <w:sz w:val="24"/>
          <w:szCs w:val="24"/>
          <w:lang w:val="es-ES"/>
          <w14:ligatures w14:val="none"/>
        </w:rPr>
        <w:t xml:space="preserve">: El </w:t>
      </w:r>
      <w:r w:rsidRPr="005638CC">
        <w:rPr>
          <w:rFonts w:ascii="Arial" w:eastAsia="Arial" w:hAnsi="Arial" w:cs="Arial"/>
          <w:b/>
          <w:kern w:val="0"/>
          <w:sz w:val="24"/>
          <w:szCs w:val="24"/>
          <w:lang w:val="es-ES"/>
          <w14:ligatures w14:val="none"/>
        </w:rPr>
        <w:t>diez por ciento (10%) del valor total del monto adjudicado</w:t>
      </w:r>
      <w:r w:rsidRPr="005638CC">
        <w:rPr>
          <w:rFonts w:ascii="Arial" w:eastAsia="Arial" w:hAnsi="Arial" w:cs="Arial"/>
          <w:kern w:val="0"/>
          <w:sz w:val="24"/>
          <w:szCs w:val="24"/>
          <w:lang w:val="es-ES"/>
          <w14:ligatures w14:val="none"/>
        </w:rPr>
        <w:t>.</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garantía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deberá</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constituirse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alguna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formas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previstas</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por</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ley 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8072,</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luego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un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día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hábil</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notificada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adjudicación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contra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entrega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orden de</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compra,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plazo</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fije</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Gerencia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Compras.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Vencido</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mismo,</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Gerencia de Compras deberá intimar a su cumplimiento por igual plazo o el que se establezca al efecto. Vencido</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dicho</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plazo 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autoridad competente</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podrá rescindir</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el contrato en caso de incumplimiento.</w:t>
      </w:r>
    </w:p>
    <w:p w14:paraId="47145693"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spacing w:val="-2"/>
          <w:kern w:val="0"/>
          <w:sz w:val="24"/>
          <w:szCs w:val="24"/>
          <w:lang w:val="es-ES"/>
          <w14:ligatures w14:val="none"/>
        </w:rPr>
      </w:pP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garantía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oferta,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previa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ampliación,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podrá</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convertirse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garantía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adjudicación.</w:t>
      </w:r>
    </w:p>
    <w:p w14:paraId="724A1E0A"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11.-</w:t>
      </w:r>
      <w:r w:rsidRPr="005638CC">
        <w:rPr>
          <w:rFonts w:ascii="Arial" w:eastAsia="Arial" w:hAnsi="Arial" w:cs="Arial"/>
          <w:b/>
          <w:spacing w:val="-3"/>
          <w:kern w:val="0"/>
          <w:sz w:val="24"/>
          <w:szCs w:val="24"/>
          <w:lang w:val="es-ES"/>
          <w14:ligatures w14:val="none"/>
        </w:rPr>
        <w:t xml:space="preserve"> </w:t>
      </w:r>
      <w:r w:rsidRPr="005638CC">
        <w:rPr>
          <w:rFonts w:ascii="Arial" w:eastAsia="Arial" w:hAnsi="Arial" w:cs="Arial"/>
          <w:b/>
          <w:kern w:val="0"/>
          <w:sz w:val="24"/>
          <w:szCs w:val="24"/>
          <w:lang w:val="es-ES"/>
          <w14:ligatures w14:val="none"/>
        </w:rPr>
        <w:t>PRÁCTICAS</w:t>
      </w:r>
      <w:r w:rsidRPr="005638CC">
        <w:rPr>
          <w:rFonts w:ascii="Arial" w:eastAsia="Arial" w:hAnsi="Arial" w:cs="Arial"/>
          <w:b/>
          <w:spacing w:val="-3"/>
          <w:kern w:val="0"/>
          <w:sz w:val="24"/>
          <w:szCs w:val="24"/>
          <w:lang w:val="es-ES"/>
          <w14:ligatures w14:val="none"/>
        </w:rPr>
        <w:t xml:space="preserve"> </w:t>
      </w:r>
      <w:r w:rsidRPr="005638CC">
        <w:rPr>
          <w:rFonts w:ascii="Arial" w:eastAsia="Arial" w:hAnsi="Arial" w:cs="Arial"/>
          <w:b/>
          <w:kern w:val="0"/>
          <w:sz w:val="24"/>
          <w:szCs w:val="24"/>
          <w:lang w:val="es-ES"/>
          <w14:ligatures w14:val="none"/>
        </w:rPr>
        <w:t>PROHIBIDAS:</w:t>
      </w:r>
      <w:r w:rsidRPr="005638CC">
        <w:rPr>
          <w:rFonts w:ascii="Arial" w:eastAsia="Arial" w:hAnsi="Arial" w:cs="Arial"/>
          <w:b/>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Será</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causal</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determinante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rechazo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sin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más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206F6144"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Se consideran prácticas prohibidas a las siguientes: (i) una “práctica corrupta” que consiste en ofrecer, dar, recibir o solicitar, directa o indirectamente, cualquier cosa de valor para influenciar indebidamente las acciones de la otra parte; (ii) una “práctica fraudulenta” que es cualquier acto u omisión, incluida la tergiversación de hechos y circunstancias,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deliberada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imprudentemente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engañen</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intenten</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engañar,</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alguna parte para obtener un beneficio financiero o de otra naturaleza o para evadir una obligación; (iii) una “práctica coercitiva” que consiste en perjudicar o causar daño o amenazar con perjudicar o causar daño, directa o indirectamente, a cualquier parte o a sus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bienes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influenciar</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indebidamente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acciones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una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parte;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(iv)</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una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“práctica colusoria” que es un acuerdo entre DOS (2) o más partes realizado con la intención de alcanzar un propósito inapropiado, lo que incluye </w:t>
      </w:r>
      <w:r w:rsidRPr="005638CC">
        <w:rPr>
          <w:rFonts w:ascii="Arial" w:eastAsia="Arial" w:hAnsi="Arial" w:cs="Arial"/>
          <w:kern w:val="0"/>
          <w:sz w:val="24"/>
          <w:szCs w:val="24"/>
          <w:lang w:val="es-ES"/>
          <w14:ligatures w14:val="none"/>
        </w:rPr>
        <w:lastRenderedPageBreak/>
        <w:t>influenciar en forma indebida en las acciones de otra parte; y (v) una “práctica obstructiva” que consiste en: (a) destruir, falsificar,</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alterar</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u</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ocultar</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deliberadamente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evidencia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significativa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investigación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o realizar</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declaraciones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falsas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ante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los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investigadores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fin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impedir</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materialmente una investigación sobre denuncias de una práctica corrupta, fraudulenta, coercitiva o colusoria;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y/o</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amenazar,</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hostigar</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intimidar</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cualquier</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parte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impedir</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que divulgue su</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conocimiento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asuntos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son</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importantes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investigación</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prosiga la investigación, o (b) todo acto dirigido a impedir materialmente el ejercicio de supervisión de la contratación.</w:t>
      </w:r>
    </w:p>
    <w:p w14:paraId="6BF33C73"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12.- ADJUDICACIÓN</w:t>
      </w:r>
      <w:r w:rsidRPr="005638CC">
        <w:rPr>
          <w:rFonts w:ascii="Arial" w:eastAsia="Arial" w:hAnsi="Arial" w:cs="Arial"/>
          <w:kern w:val="0"/>
          <w:sz w:val="24"/>
          <w:szCs w:val="24"/>
          <w:lang w:val="es-ES"/>
          <w14:ligatures w14:val="none"/>
        </w:rPr>
        <w:t>: El organismo contratante podrá adjudicar en forma total, parcial o en su caso anular el renglón solicitado.</w:t>
      </w:r>
    </w:p>
    <w:p w14:paraId="6D63044E"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La adjudicación se comunicará al interesado mediante correo electrónico, mensaje de WhatsApp</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y/o notificación escrita al domicilio</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declarado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Formulario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DDJJ</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adjunto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al</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presente,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dejándose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constancia debida en el expediente del acuse de recibo de la comunicación, antes del vencimiento del mantenimiento de la oferta.</w:t>
      </w:r>
    </w:p>
    <w:p w14:paraId="0AA92059"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 xml:space="preserve">13.- IMPUGNACIONES: </w:t>
      </w:r>
      <w:r w:rsidRPr="005638CC">
        <w:rPr>
          <w:rFonts w:ascii="Arial" w:eastAsia="Arial" w:hAnsi="Arial" w:cs="Arial"/>
          <w:kern w:val="0"/>
          <w:sz w:val="24"/>
          <w:szCs w:val="24"/>
          <w:lang w:val="es-ES"/>
          <w14:ligatures w14:val="none"/>
        </w:rPr>
        <w:t>El acto de adjudicación puede ser impugnado, por escrito, fundado, sin carácter suspensivo, en el domicilio de la Secretaría de Asuntos Legales y Modernización, dentro del plazo de 3 (tres) días hábiles de su notificación. Como requisito de admisibilidad debe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acompañarse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una garantía equivalente al</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10%</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(diez</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por ciento)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presupuesto</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total</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cotizado,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mediante</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depósito</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Banco</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Macro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S.A.,</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favor de la MUNICIPALIDAD DE SAN RAMON DE LA NUEVA ORAN. La constitución y entrega a la MUNICIPALIDAD de esta garantía es condición previa habilitante para la </w:t>
      </w:r>
      <w:r w:rsidRPr="005638CC">
        <w:rPr>
          <w:rFonts w:ascii="Arial" w:eastAsia="Arial" w:hAnsi="Arial" w:cs="Arial"/>
          <w:spacing w:val="-2"/>
          <w:kern w:val="0"/>
          <w:sz w:val="24"/>
          <w:szCs w:val="24"/>
          <w:lang w:val="es-ES"/>
          <w14:ligatures w14:val="none"/>
        </w:rPr>
        <w:t>presentación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de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impugnaciones.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misma</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deberá</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constituirse por</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el</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plazo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NOVENTA</w:t>
      </w:r>
      <w:r w:rsidRPr="005638CC">
        <w:rPr>
          <w:rFonts w:ascii="Arial" w:eastAsia="Arial" w:hAnsi="Arial" w:cs="Arial"/>
          <w:kern w:val="0"/>
          <w:sz w:val="24"/>
          <w:szCs w:val="24"/>
          <w:lang w:val="es-ES"/>
          <w14:ligatures w14:val="none"/>
        </w:rPr>
        <w:t xml:space="preserve"> (90) DÍAS, es incondicionada, irrevocable y ejecutable de pleno derecho por la sola decisión de la Municipalidad. El importe de la garantía quedará en poder de la MUNICIPALIDAD DE</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SAN RAMON DE 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NUEVA ORAN en caso de ser rechazada la impugnación y se devolverá en caso de ser acogida favorablemente, en la misma especie, sin intereses ni actualizaciones de ninguna especie.</w:t>
      </w:r>
    </w:p>
    <w:p w14:paraId="154A9B20"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La</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resolverá</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sobre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impugnaciones</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se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hubieran</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planteado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su decisión se notificará a los OFERENTES. La decisión sólo podrá ser objeto de </w:t>
      </w:r>
      <w:r w:rsidRPr="005638CC">
        <w:rPr>
          <w:rFonts w:ascii="Arial" w:eastAsia="Arial" w:hAnsi="Arial" w:cs="Arial"/>
          <w:kern w:val="0"/>
          <w:sz w:val="24"/>
          <w:szCs w:val="24"/>
          <w:lang w:val="es-ES"/>
          <w14:ligatures w14:val="none"/>
        </w:rPr>
        <w:lastRenderedPageBreak/>
        <w:t>recurso de reconsideración. La resolución sobre este recurso será inapelable.</w:t>
      </w:r>
    </w:p>
    <w:p w14:paraId="6A2DD537"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Se deja establecido que en esta etapa del proceso no se aceptarán observaciones o impugnaciones referentes a lo resuelto sobre el contenido de los sobres las que serán desestimadas sin más trámite.</w:t>
      </w:r>
    </w:p>
    <w:p w14:paraId="7B59A0D4"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 xml:space="preserve">14.- PERFECCIONAMIENTO DE LA CONTRATACIÓN: </w:t>
      </w:r>
      <w:r w:rsidRPr="005638CC">
        <w:rPr>
          <w:rFonts w:ascii="Arial" w:eastAsia="Arial" w:hAnsi="Arial" w:cs="Arial"/>
          <w:kern w:val="0"/>
          <w:sz w:val="24"/>
          <w:szCs w:val="24"/>
          <w:lang w:val="es-ES"/>
          <w14:ligatures w14:val="none"/>
        </w:rPr>
        <w:t>Notificada la adjudicación, la contratación quedará perfeccionada mediante la emisión y notificación de la correspondiente Orden de Compra, la cual hará las veces de instrumento contractual entre la Municipalidad de San Ramón de la Nueva Orán y el adjudicatario.</w:t>
      </w:r>
    </w:p>
    <w:p w14:paraId="387BDCE7"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Los</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gastos</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sellado</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pudieren</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corresponder</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conforme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normativa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vigente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serán a exclusivo cargo del adjudicatario, sin derecho a reembolso de ninguna especie.</w:t>
      </w:r>
    </w:p>
    <w:p w14:paraId="02D65560"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En caso de que el adjudicatario no acepte o no cumpla con la Orden de Compra</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dentro del plazo de dos (7) días hábiles administrativos de notificada la adjudicación, el adjudicatario perderá el depósito de garantía y todo otro derecho, sin perjuicio a las acciones a que hubiere lugar.</w:t>
      </w:r>
    </w:p>
    <w:p w14:paraId="7395F3FA" w14:textId="7C697726"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15.-AUMENTO/DISMINUCIÓN</w:t>
      </w:r>
      <w:r w:rsidRPr="005638CC">
        <w:rPr>
          <w:rFonts w:ascii="Arial" w:eastAsia="Arial" w:hAnsi="Arial" w:cs="Arial"/>
          <w:b/>
          <w:spacing w:val="-4"/>
          <w:kern w:val="0"/>
          <w:sz w:val="24"/>
          <w:szCs w:val="24"/>
          <w:lang w:val="es-ES"/>
          <w14:ligatures w14:val="none"/>
        </w:rPr>
        <w:t xml:space="preserve"> </w:t>
      </w:r>
      <w:r w:rsidRPr="005638CC">
        <w:rPr>
          <w:rFonts w:ascii="Arial" w:eastAsia="Arial" w:hAnsi="Arial" w:cs="Arial"/>
          <w:b/>
          <w:kern w:val="0"/>
          <w:sz w:val="24"/>
          <w:szCs w:val="24"/>
          <w:lang w:val="es-ES"/>
          <w14:ligatures w14:val="none"/>
        </w:rPr>
        <w:t>DE</w:t>
      </w:r>
      <w:r w:rsidRPr="005638CC">
        <w:rPr>
          <w:rFonts w:ascii="Arial" w:eastAsia="Arial" w:hAnsi="Arial" w:cs="Arial"/>
          <w:b/>
          <w:spacing w:val="-4"/>
          <w:kern w:val="0"/>
          <w:sz w:val="24"/>
          <w:szCs w:val="24"/>
          <w:lang w:val="es-ES"/>
          <w14:ligatures w14:val="none"/>
        </w:rPr>
        <w:t xml:space="preserve"> </w:t>
      </w:r>
      <w:r w:rsidRPr="005638CC">
        <w:rPr>
          <w:rFonts w:ascii="Arial" w:eastAsia="Arial" w:hAnsi="Arial" w:cs="Arial"/>
          <w:b/>
          <w:kern w:val="0"/>
          <w:sz w:val="24"/>
          <w:szCs w:val="24"/>
          <w:lang w:val="es-ES"/>
          <w14:ligatures w14:val="none"/>
        </w:rPr>
        <w:t>PRESTACIONES</w:t>
      </w:r>
      <w:r w:rsidRPr="005638CC">
        <w:rPr>
          <w:rFonts w:ascii="Arial" w:eastAsia="Arial" w:hAnsi="Arial" w:cs="Arial"/>
          <w:kern w:val="0"/>
          <w:sz w:val="24"/>
          <w:szCs w:val="24"/>
          <w:lang w:val="es-ES"/>
          <w14:ligatures w14:val="none"/>
        </w:rPr>
        <w:t>:</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entidad</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contratante</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podrá,</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por razones de interés público debidamente justificadas, aumentar o disminuir las prestaciones objeto del contrato a cargo del contratante, siempre que, en forma total o acumulativa, tales modificaciones no superen en más o en menos el treinta por ciento (30%) del total de </w:t>
      </w:r>
      <w:r w:rsidR="007E32E1" w:rsidRPr="005638CC">
        <w:rPr>
          <w:rFonts w:ascii="Arial" w:eastAsia="Arial" w:hAnsi="Arial" w:cs="Arial"/>
          <w:kern w:val="0"/>
          <w:sz w:val="24"/>
          <w:szCs w:val="24"/>
          <w:lang w:val="es-ES"/>
          <w14:ligatures w14:val="none"/>
        </w:rPr>
        <w:t>estas</w:t>
      </w:r>
      <w:r w:rsidRPr="005638CC">
        <w:rPr>
          <w:rFonts w:ascii="Arial" w:eastAsia="Arial" w:hAnsi="Arial" w:cs="Arial"/>
          <w:kern w:val="0"/>
          <w:sz w:val="24"/>
          <w:szCs w:val="24"/>
          <w:lang w:val="es-ES"/>
          <w14:ligatures w14:val="none"/>
        </w:rPr>
        <w:t>.</w:t>
      </w:r>
    </w:p>
    <w:p w14:paraId="5ABDAF30"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aumento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disminución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prestaciones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podrán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tener</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lugar</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momento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 la pre-adjudicación o de la firma del contrato o de la emisión de la orden de compra.</w:t>
      </w:r>
    </w:p>
    <w:p w14:paraId="39F6AE76"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 total del aumento o la disminución del monto del contrato puede incidir sobre uno, varios</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todos</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los</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renglones,</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según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sea</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caso,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pudiendo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tener</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cuenta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monto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total actualizado de la contratación para el cálculo del porcentaje que se podrá aplicar a uno o varios renglones.</w:t>
      </w:r>
    </w:p>
    <w:p w14:paraId="478FBF88"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spacing w:val="-2"/>
          <w:kern w:val="0"/>
          <w:sz w:val="24"/>
          <w:szCs w:val="24"/>
          <w:lang w:val="es-ES"/>
          <w14:ligatures w14:val="none"/>
        </w:rPr>
      </w:pPr>
      <w:r w:rsidRPr="005638CC">
        <w:rPr>
          <w:rFonts w:ascii="Arial" w:eastAsia="Arial" w:hAnsi="Arial" w:cs="Arial"/>
          <w:kern w:val="0"/>
          <w:sz w:val="24"/>
          <w:szCs w:val="24"/>
          <w:lang w:val="es-ES"/>
          <w14:ligatures w14:val="none"/>
        </w:rPr>
        <w:t>Con respecto a la solicitud de conformidad de ampliación del contrato, en caso de no superar</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porcentaje</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establecido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Ley,</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oferente</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deberá</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aceptar</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dicha</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lastRenderedPageBreak/>
        <w:t xml:space="preserve">ampliación, la misma podrá ser requerida al contratante por medios escritos o electrónicos según </w:t>
      </w:r>
      <w:r w:rsidRPr="005638CC">
        <w:rPr>
          <w:rFonts w:ascii="Arial" w:eastAsia="Arial" w:hAnsi="Arial" w:cs="Arial"/>
          <w:spacing w:val="-2"/>
          <w:kern w:val="0"/>
          <w:sz w:val="24"/>
          <w:szCs w:val="24"/>
          <w:lang w:val="es-ES"/>
          <w14:ligatures w14:val="none"/>
        </w:rPr>
        <w:t>corresponda.</w:t>
      </w:r>
    </w:p>
    <w:p w14:paraId="70B39600"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18.-PENALIDADES</w:t>
      </w:r>
      <w:r w:rsidRPr="005638CC">
        <w:rPr>
          <w:rFonts w:ascii="Arial" w:eastAsia="Arial" w:hAnsi="Arial" w:cs="Arial"/>
          <w:kern w:val="0"/>
          <w:sz w:val="24"/>
          <w:szCs w:val="24"/>
          <w:lang w:val="es-ES"/>
          <w14:ligatures w14:val="none"/>
        </w:rPr>
        <w:t>:</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penalidades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previstas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serán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aplicadas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según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naturaleza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del incumplimiento, no resultando acumulativas entre sí para un mismo hecho. Los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adjudicatarios,</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por</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incumplimiento</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relaciones</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contractuales,</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serán</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pasibles</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de las penalidades que se establecen a continuación:</w:t>
      </w:r>
    </w:p>
    <w:p w14:paraId="348E76C9" w14:textId="77777777" w:rsidR="005638CC" w:rsidRPr="005638CC" w:rsidRDefault="005638CC" w:rsidP="00C2311B">
      <w:pPr>
        <w:widowControl w:val="0"/>
        <w:numPr>
          <w:ilvl w:val="0"/>
          <w:numId w:val="2"/>
        </w:numPr>
        <w:tabs>
          <w:tab w:val="left" w:pos="426"/>
        </w:tabs>
        <w:autoSpaceDE w:val="0"/>
        <w:autoSpaceDN w:val="0"/>
        <w:spacing w:after="0" w:line="360" w:lineRule="auto"/>
        <w:ind w:left="142" w:firstLine="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Se aplicará una multa del 0,5% del valor de los bienes no entregados o entregados fuera de término por cada cinco (5) días hábiles de atraso o fracción mayor de tres (3) días hábiles.</w:t>
      </w:r>
    </w:p>
    <w:p w14:paraId="586FCF5D" w14:textId="77777777" w:rsidR="005638CC" w:rsidRPr="005638CC" w:rsidRDefault="005638CC" w:rsidP="00C2311B">
      <w:pPr>
        <w:widowControl w:val="0"/>
        <w:numPr>
          <w:ilvl w:val="0"/>
          <w:numId w:val="2"/>
        </w:numPr>
        <w:tabs>
          <w:tab w:val="left" w:pos="426"/>
        </w:tabs>
        <w:autoSpaceDE w:val="0"/>
        <w:autoSpaceDN w:val="0"/>
        <w:spacing w:beforeLines="31" w:before="74" w:afterLines="25" w:after="60" w:line="360" w:lineRule="auto"/>
        <w:ind w:left="142" w:firstLine="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En caso de no retirar la Orden de Compra dentro de los dos días de emitida, se ejecutará la multa del punto anterior o el monto equivalente a la garantía de oferta y de adjudicación (aun cuando la misma no hubiere sido presentada).</w:t>
      </w:r>
    </w:p>
    <w:p w14:paraId="54731486" w14:textId="77777777" w:rsidR="005638CC" w:rsidRPr="005638CC" w:rsidRDefault="005638CC" w:rsidP="00C2311B">
      <w:pPr>
        <w:widowControl w:val="0"/>
        <w:numPr>
          <w:ilvl w:val="0"/>
          <w:numId w:val="2"/>
        </w:numPr>
        <w:tabs>
          <w:tab w:val="left" w:pos="426"/>
          <w:tab w:val="left" w:pos="1276"/>
        </w:tabs>
        <w:autoSpaceDE w:val="0"/>
        <w:autoSpaceDN w:val="0"/>
        <w:spacing w:beforeLines="31" w:before="74" w:afterLines="25" w:after="60" w:line="360" w:lineRule="auto"/>
        <w:ind w:left="142" w:firstLine="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Para el caso de incumplimientos a los plazos de entrega previstos en el cronograma vigente, se aplicará una multa equivalente al 5% (cinco por ciento) del valor de los productos no provistos en término por cada día de mora incurrido por el adjudicatario, hasta totalizar el 100% del valor antes referido.</w:t>
      </w:r>
    </w:p>
    <w:p w14:paraId="5DE74E8A" w14:textId="77777777" w:rsidR="005638CC" w:rsidRPr="005638CC" w:rsidRDefault="005638CC" w:rsidP="00C2311B">
      <w:pPr>
        <w:widowControl w:val="0"/>
        <w:numPr>
          <w:ilvl w:val="0"/>
          <w:numId w:val="2"/>
        </w:numPr>
        <w:tabs>
          <w:tab w:val="left" w:pos="426"/>
          <w:tab w:val="left" w:pos="1190"/>
        </w:tabs>
        <w:autoSpaceDE w:val="0"/>
        <w:autoSpaceDN w:val="0"/>
        <w:spacing w:beforeLines="31" w:before="74" w:afterLines="25" w:after="60" w:line="360" w:lineRule="auto"/>
        <w:ind w:left="142" w:firstLine="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En</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caso</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rescisión</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contractual</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por</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causa</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atribuible</w:t>
      </w:r>
      <w:r w:rsidRPr="005638CC">
        <w:rPr>
          <w:rFonts w:ascii="Arial" w:eastAsia="Arial" w:hAnsi="Arial" w:cs="Arial"/>
          <w:spacing w:val="-12"/>
          <w:kern w:val="0"/>
          <w:sz w:val="24"/>
          <w:lang w:val="es-ES"/>
          <w14:ligatures w14:val="none"/>
        </w:rPr>
        <w:t xml:space="preserve"> </w:t>
      </w:r>
      <w:r w:rsidRPr="005638CC">
        <w:rPr>
          <w:rFonts w:ascii="Arial" w:eastAsia="Arial" w:hAnsi="Arial" w:cs="Arial"/>
          <w:kern w:val="0"/>
          <w:sz w:val="24"/>
          <w:lang w:val="es-ES"/>
          <w14:ligatures w14:val="none"/>
        </w:rPr>
        <w:t>al</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adjudicatario,</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se</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hará</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efectiva la</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garantía</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adjudicación,</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sin</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perjuicio</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la</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aplicación</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la</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multa</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prevista</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en</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el</w:t>
      </w:r>
      <w:r w:rsidRPr="005638CC">
        <w:rPr>
          <w:rFonts w:ascii="Arial" w:eastAsia="Arial" w:hAnsi="Arial" w:cs="Arial"/>
          <w:spacing w:val="-6"/>
          <w:kern w:val="0"/>
          <w:sz w:val="24"/>
          <w:lang w:val="es-ES"/>
          <w14:ligatures w14:val="none"/>
        </w:rPr>
        <w:t xml:space="preserve"> </w:t>
      </w:r>
      <w:r w:rsidRPr="005638CC">
        <w:rPr>
          <w:rFonts w:ascii="Arial" w:eastAsia="Arial" w:hAnsi="Arial" w:cs="Arial"/>
          <w:kern w:val="0"/>
          <w:sz w:val="24"/>
          <w:lang w:val="es-ES"/>
          <w14:ligatures w14:val="none"/>
        </w:rPr>
        <w:t>inciso c), respecto a los productos cuyo plazo de entrega se encontrare vencido.</w:t>
      </w:r>
    </w:p>
    <w:p w14:paraId="0DBCF9A0"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Para el caso de aplicarse las multas previstas en el presente pliego o en la Ley de Contrataciones,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Organismo</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contratante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podrá</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devengar</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retener</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cualquier</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crédito que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oferente tenga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pendiente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cobro</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con la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 como deudor</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suma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 dinero prevista en las penalidades, cualquiera fuera la causa de este crédito. –</w:t>
      </w:r>
    </w:p>
    <w:p w14:paraId="25C11B69"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19.- NORMAS VIGENTES</w:t>
      </w:r>
      <w:r w:rsidRPr="005638CC">
        <w:rPr>
          <w:rFonts w:ascii="Arial" w:eastAsia="Arial" w:hAnsi="Arial" w:cs="Arial"/>
          <w:kern w:val="0"/>
          <w:sz w:val="24"/>
          <w:szCs w:val="24"/>
          <w:lang w:val="es-ES"/>
          <w14:ligatures w14:val="none"/>
        </w:rPr>
        <w:t>: La presente contratación está regida por la Ley Nº8072/17 de Contrataciones de la provincia de Salta; Decreto Reglamentario 1319/18.</w:t>
      </w:r>
    </w:p>
    <w:p w14:paraId="7C454C07" w14:textId="77777777" w:rsidR="005638CC" w:rsidRPr="005638CC" w:rsidRDefault="005638CC" w:rsidP="005638CC">
      <w:pPr>
        <w:widowControl w:val="0"/>
        <w:autoSpaceDE w:val="0"/>
        <w:autoSpaceDN w:val="0"/>
        <w:spacing w:beforeLines="31" w:before="74" w:afterLines="25" w:after="60" w:line="360" w:lineRule="auto"/>
        <w:rPr>
          <w:rFonts w:ascii="Arial" w:eastAsia="Arial" w:hAnsi="Arial" w:cs="Arial"/>
          <w:kern w:val="0"/>
          <w:sz w:val="24"/>
          <w:szCs w:val="24"/>
          <w:lang w:val="es-ES"/>
          <w14:ligatures w14:val="none"/>
        </w:rPr>
      </w:pPr>
    </w:p>
    <w:p w14:paraId="0982B44A" w14:textId="77777777" w:rsidR="005638CC" w:rsidRPr="005638CC" w:rsidRDefault="005638CC" w:rsidP="005638CC">
      <w:pPr>
        <w:widowControl w:val="0"/>
        <w:autoSpaceDE w:val="0"/>
        <w:autoSpaceDN w:val="0"/>
        <w:spacing w:beforeLines="31" w:before="74" w:afterLines="25" w:after="60" w:line="360" w:lineRule="auto"/>
        <w:jc w:val="center"/>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Firma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sello</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oferente</w:t>
      </w:r>
    </w:p>
    <w:p w14:paraId="764B2537" w14:textId="77777777" w:rsidR="005638CC" w:rsidRPr="005638CC" w:rsidRDefault="005638CC" w:rsidP="005638CC">
      <w:pPr>
        <w:widowControl w:val="0"/>
        <w:autoSpaceDE w:val="0"/>
        <w:autoSpaceDN w:val="0"/>
        <w:spacing w:beforeLines="31" w:before="74" w:afterLines="25" w:after="60" w:line="360" w:lineRule="auto"/>
        <w:jc w:val="center"/>
        <w:rPr>
          <w:rFonts w:ascii="Arial" w:eastAsia="Arial" w:hAnsi="Arial" w:cs="Arial"/>
          <w:kern w:val="0"/>
          <w:lang w:val="es-ES"/>
          <w14:ligatures w14:val="none"/>
        </w:rPr>
        <w:sectPr w:rsidR="005638CC" w:rsidRPr="005638CC" w:rsidSect="005638CC">
          <w:headerReference w:type="default" r:id="rId8"/>
          <w:pgSz w:w="12240" w:h="15840"/>
          <w:pgMar w:top="1417" w:right="1701" w:bottom="1417" w:left="1701" w:header="27" w:footer="0" w:gutter="0"/>
          <w:cols w:space="720"/>
          <w:docGrid w:linePitch="299"/>
        </w:sectPr>
      </w:pPr>
    </w:p>
    <w:p w14:paraId="3BDFA0DF" w14:textId="77777777" w:rsidR="005638CC" w:rsidRPr="005638CC" w:rsidRDefault="005638CC" w:rsidP="005638CC">
      <w:pPr>
        <w:widowControl w:val="0"/>
        <w:autoSpaceDE w:val="0"/>
        <w:autoSpaceDN w:val="0"/>
        <w:spacing w:beforeLines="31" w:before="74" w:afterLines="25" w:after="60" w:line="360" w:lineRule="auto"/>
        <w:jc w:val="center"/>
        <w:rPr>
          <w:rFonts w:ascii="Arial" w:eastAsia="Arial" w:hAnsi="Arial" w:cs="Arial"/>
          <w:b/>
          <w:kern w:val="0"/>
          <w:sz w:val="32"/>
          <w:lang w:val="es-ES"/>
          <w14:ligatures w14:val="none"/>
        </w:rPr>
      </w:pPr>
      <w:r w:rsidRPr="005638CC">
        <w:rPr>
          <w:rFonts w:ascii="Arial" w:eastAsia="Arial" w:hAnsi="Arial" w:cs="Arial"/>
          <w:b/>
          <w:kern w:val="0"/>
          <w:sz w:val="32"/>
          <w:u w:val="single"/>
          <w:lang w:val="es-ES"/>
          <w14:ligatures w14:val="none"/>
        </w:rPr>
        <w:lastRenderedPageBreak/>
        <w:t>CONDICIONES</w:t>
      </w:r>
      <w:r w:rsidRPr="005638CC">
        <w:rPr>
          <w:rFonts w:ascii="Arial" w:eastAsia="Arial" w:hAnsi="Arial" w:cs="Arial"/>
          <w:b/>
          <w:spacing w:val="-21"/>
          <w:kern w:val="0"/>
          <w:sz w:val="32"/>
          <w:u w:val="single"/>
          <w:lang w:val="es-ES"/>
          <w14:ligatures w14:val="none"/>
        </w:rPr>
        <w:t xml:space="preserve"> </w:t>
      </w:r>
      <w:r w:rsidRPr="005638CC">
        <w:rPr>
          <w:rFonts w:ascii="Arial" w:eastAsia="Arial" w:hAnsi="Arial" w:cs="Arial"/>
          <w:b/>
          <w:spacing w:val="-2"/>
          <w:kern w:val="0"/>
          <w:sz w:val="32"/>
          <w:u w:val="single"/>
          <w:lang w:val="es-ES"/>
          <w14:ligatures w14:val="none"/>
        </w:rPr>
        <w:t>PARTICULARES</w:t>
      </w:r>
    </w:p>
    <w:p w14:paraId="0D2B6873" w14:textId="77777777" w:rsidR="005638CC" w:rsidRPr="005638CC" w:rsidRDefault="005638CC" w:rsidP="005638CC">
      <w:pPr>
        <w:widowControl w:val="0"/>
        <w:autoSpaceDE w:val="0"/>
        <w:autoSpaceDN w:val="0"/>
        <w:spacing w:beforeLines="31" w:before="74" w:afterLines="25" w:after="60" w:line="360" w:lineRule="auto"/>
        <w:jc w:val="center"/>
        <w:rPr>
          <w:rFonts w:ascii="Arial" w:eastAsia="Arial" w:hAnsi="Arial" w:cs="Arial"/>
          <w:kern w:val="0"/>
          <w:sz w:val="24"/>
          <w:szCs w:val="24"/>
          <w:lang w:val="es-ES"/>
          <w14:ligatures w14:val="none"/>
        </w:rPr>
      </w:pPr>
    </w:p>
    <w:p w14:paraId="5552CAA9" w14:textId="77777777" w:rsidR="005638CC" w:rsidRPr="005638CC" w:rsidRDefault="005638CC" w:rsidP="00C2311B">
      <w:pPr>
        <w:widowControl w:val="0"/>
        <w:numPr>
          <w:ilvl w:val="1"/>
          <w:numId w:val="2"/>
        </w:numPr>
        <w:tabs>
          <w:tab w:val="left" w:pos="426"/>
        </w:tabs>
        <w:autoSpaceDE w:val="0"/>
        <w:autoSpaceDN w:val="0"/>
        <w:spacing w:after="0" w:line="360" w:lineRule="auto"/>
        <w:ind w:left="176" w:right="142" w:firstLine="0"/>
        <w:outlineLvl w:val="1"/>
        <w:rPr>
          <w:rFonts w:ascii="Arial" w:eastAsia="Arial" w:hAnsi="Arial" w:cs="Arial"/>
          <w:b/>
          <w:bCs/>
          <w:kern w:val="0"/>
          <w:sz w:val="24"/>
          <w:szCs w:val="24"/>
          <w:lang w:val="es-ES"/>
          <w14:ligatures w14:val="none"/>
        </w:rPr>
      </w:pPr>
      <w:r w:rsidRPr="005638CC">
        <w:rPr>
          <w:rFonts w:ascii="Arial" w:eastAsia="Arial" w:hAnsi="Arial" w:cs="Arial"/>
          <w:b/>
          <w:bCs/>
          <w:spacing w:val="-2"/>
          <w:kern w:val="0"/>
          <w:sz w:val="24"/>
          <w:szCs w:val="24"/>
          <w:lang w:val="es-ES"/>
          <w14:ligatures w14:val="none"/>
        </w:rPr>
        <w:t>OBJETO</w:t>
      </w:r>
    </w:p>
    <w:p w14:paraId="643588CA" w14:textId="334A8347" w:rsidR="005638CC" w:rsidRPr="005638CC" w:rsidRDefault="005638CC" w:rsidP="005638CC">
      <w:pPr>
        <w:widowControl w:val="0"/>
        <w:autoSpaceDE w:val="0"/>
        <w:autoSpaceDN w:val="0"/>
        <w:spacing w:after="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El </w:t>
      </w:r>
      <w:r w:rsidRPr="005638CC">
        <w:rPr>
          <w:rFonts w:ascii="Arial" w:eastAsia="Arial" w:hAnsi="Arial" w:cs="Arial"/>
          <w:spacing w:val="-2"/>
          <w:kern w:val="0"/>
          <w:sz w:val="24"/>
          <w:szCs w:val="24"/>
          <w:lang w:val="es-ES"/>
          <w14:ligatures w14:val="none"/>
        </w:rPr>
        <w:t>presente</w:t>
      </w:r>
      <w:r w:rsidRPr="005638CC">
        <w:rPr>
          <w:rFonts w:ascii="Arial" w:eastAsia="Arial" w:hAnsi="Arial" w:cs="Arial"/>
          <w:kern w:val="0"/>
          <w:sz w:val="24"/>
          <w:szCs w:val="24"/>
          <w:lang w:val="es-ES"/>
          <w14:ligatures w14:val="none"/>
        </w:rPr>
        <w:t xml:space="preserve"> pliego tiene por objeto la contratación</w:t>
      </w:r>
      <w:r w:rsidR="00257E29">
        <w:rPr>
          <w:rFonts w:ascii="Arial" w:eastAsia="Arial" w:hAnsi="Arial" w:cs="Arial"/>
          <w:spacing w:val="-2"/>
          <w:kern w:val="0"/>
          <w:sz w:val="24"/>
          <w:szCs w:val="24"/>
          <w:lang w:val="es-ES"/>
          <w14:ligatures w14:val="none"/>
        </w:rPr>
        <w:t xml:space="preserve"> del SERVICIO DE ALQUILER DE UN CAMION</w:t>
      </w:r>
      <w:r w:rsidR="0039302D">
        <w:rPr>
          <w:rFonts w:ascii="Arial" w:eastAsia="Arial" w:hAnsi="Arial" w:cs="Arial"/>
          <w:spacing w:val="-2"/>
          <w:kern w:val="0"/>
          <w:sz w:val="24"/>
          <w:szCs w:val="24"/>
          <w:lang w:val="es-ES"/>
          <w14:ligatures w14:val="none"/>
        </w:rPr>
        <w:t xml:space="preserve"> BATEA</w:t>
      </w:r>
      <w:r w:rsidRPr="005638CC">
        <w:rPr>
          <w:rFonts w:ascii="Arial" w:eastAsia="Arial" w:hAnsi="Arial" w:cs="Arial"/>
          <w:spacing w:val="-2"/>
          <w:kern w:val="0"/>
          <w:sz w:val="24"/>
          <w:szCs w:val="24"/>
          <w:lang w:val="es-ES"/>
          <w14:ligatures w14:val="none"/>
        </w:rPr>
        <w:t xml:space="preserve">, </w:t>
      </w:r>
      <w:r w:rsidR="0039302D" w:rsidRPr="0039302D">
        <w:rPr>
          <w:rFonts w:ascii="Arial" w:eastAsia="Arial" w:hAnsi="Arial" w:cs="Arial"/>
          <w:spacing w:val="-2"/>
          <w:kern w:val="0"/>
          <w:sz w:val="24"/>
          <w:szCs w:val="24"/>
          <w:lang w:val="es-ES"/>
          <w14:ligatures w14:val="none"/>
        </w:rPr>
        <w:t>por un plazo de un (1) año</w:t>
      </w:r>
      <w:r w:rsidRPr="005638CC">
        <w:rPr>
          <w:rFonts w:ascii="Arial" w:eastAsia="Arial" w:hAnsi="Arial" w:cs="Arial"/>
          <w:spacing w:val="-2"/>
          <w:kern w:val="0"/>
          <w:sz w:val="24"/>
          <w:szCs w:val="24"/>
          <w:lang w:val="es-ES"/>
          <w14:ligatures w14:val="none"/>
        </w:rPr>
        <w:t xml:space="preserve"> contados a partir de la firm</w:t>
      </w:r>
      <w:r w:rsidR="0039302D">
        <w:rPr>
          <w:rFonts w:ascii="Arial" w:eastAsia="Arial" w:hAnsi="Arial" w:cs="Arial"/>
          <w:spacing w:val="-2"/>
          <w:kern w:val="0"/>
          <w:sz w:val="24"/>
          <w:szCs w:val="24"/>
          <w:lang w:val="es-ES"/>
          <w14:ligatures w14:val="none"/>
        </w:rPr>
        <w:t>a del contrato, con opción a pró</w:t>
      </w:r>
      <w:r w:rsidRPr="005638CC">
        <w:rPr>
          <w:rFonts w:ascii="Arial" w:eastAsia="Arial" w:hAnsi="Arial" w:cs="Arial"/>
          <w:spacing w:val="-2"/>
          <w:kern w:val="0"/>
          <w:sz w:val="24"/>
          <w:szCs w:val="24"/>
          <w:lang w:val="es-ES"/>
          <w14:ligatures w14:val="none"/>
        </w:rPr>
        <w:t xml:space="preserve">rroga por igual o menor plazo. </w:t>
      </w:r>
    </w:p>
    <w:p w14:paraId="74CD8D96" w14:textId="77777777" w:rsidR="005638CC" w:rsidRPr="005638CC" w:rsidRDefault="005638CC" w:rsidP="00C2311B">
      <w:pPr>
        <w:widowControl w:val="0"/>
        <w:numPr>
          <w:ilvl w:val="1"/>
          <w:numId w:val="2"/>
        </w:numPr>
        <w:tabs>
          <w:tab w:val="left" w:pos="567"/>
        </w:tabs>
        <w:autoSpaceDE w:val="0"/>
        <w:autoSpaceDN w:val="0"/>
        <w:spacing w:after="0" w:line="360" w:lineRule="auto"/>
        <w:ind w:left="176" w:right="142" w:firstLine="108"/>
        <w:outlineLvl w:val="1"/>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t>CONOCIMIENTO</w:t>
      </w:r>
      <w:r w:rsidRPr="005638CC">
        <w:rPr>
          <w:rFonts w:ascii="Arial" w:eastAsia="Arial" w:hAnsi="Arial" w:cs="Arial"/>
          <w:b/>
          <w:bCs/>
          <w:spacing w:val="-3"/>
          <w:kern w:val="0"/>
          <w:sz w:val="24"/>
          <w:szCs w:val="24"/>
          <w:lang w:val="es-ES"/>
          <w14:ligatures w14:val="none"/>
        </w:rPr>
        <w:t xml:space="preserve"> </w:t>
      </w:r>
      <w:r w:rsidRPr="005638CC">
        <w:rPr>
          <w:rFonts w:ascii="Arial" w:eastAsia="Arial" w:hAnsi="Arial" w:cs="Arial"/>
          <w:b/>
          <w:bCs/>
          <w:kern w:val="0"/>
          <w:sz w:val="24"/>
          <w:szCs w:val="24"/>
          <w:lang w:val="es-ES"/>
          <w14:ligatures w14:val="none"/>
        </w:rPr>
        <w:t>Y</w:t>
      </w:r>
      <w:r w:rsidRPr="005638CC">
        <w:rPr>
          <w:rFonts w:ascii="Arial" w:eastAsia="Arial" w:hAnsi="Arial" w:cs="Arial"/>
          <w:b/>
          <w:bCs/>
          <w:spacing w:val="-1"/>
          <w:kern w:val="0"/>
          <w:sz w:val="24"/>
          <w:szCs w:val="24"/>
          <w:lang w:val="es-ES"/>
          <w14:ligatures w14:val="none"/>
        </w:rPr>
        <w:t xml:space="preserve"> </w:t>
      </w:r>
      <w:r w:rsidRPr="005638CC">
        <w:rPr>
          <w:rFonts w:ascii="Arial" w:eastAsia="Arial" w:hAnsi="Arial" w:cs="Arial"/>
          <w:b/>
          <w:bCs/>
          <w:kern w:val="0"/>
          <w:sz w:val="24"/>
          <w:szCs w:val="24"/>
          <w:lang w:val="es-ES"/>
          <w14:ligatures w14:val="none"/>
        </w:rPr>
        <w:t>ACEPTACIÓN</w:t>
      </w:r>
      <w:r w:rsidRPr="005638CC">
        <w:rPr>
          <w:rFonts w:ascii="Arial" w:eastAsia="Arial" w:hAnsi="Arial" w:cs="Arial"/>
          <w:b/>
          <w:bCs/>
          <w:spacing w:val="-2"/>
          <w:kern w:val="0"/>
          <w:sz w:val="24"/>
          <w:szCs w:val="24"/>
          <w:lang w:val="es-ES"/>
          <w14:ligatures w14:val="none"/>
        </w:rPr>
        <w:t xml:space="preserve"> </w:t>
      </w:r>
      <w:r w:rsidRPr="005638CC">
        <w:rPr>
          <w:rFonts w:ascii="Arial" w:eastAsia="Arial" w:hAnsi="Arial" w:cs="Arial"/>
          <w:b/>
          <w:bCs/>
          <w:kern w:val="0"/>
          <w:sz w:val="24"/>
          <w:szCs w:val="24"/>
          <w:lang w:val="es-ES"/>
          <w14:ligatures w14:val="none"/>
        </w:rPr>
        <w:t>DEL</w:t>
      </w:r>
      <w:r w:rsidRPr="005638CC">
        <w:rPr>
          <w:rFonts w:ascii="Arial" w:eastAsia="Arial" w:hAnsi="Arial" w:cs="Arial"/>
          <w:b/>
          <w:bCs/>
          <w:spacing w:val="-2"/>
          <w:kern w:val="0"/>
          <w:sz w:val="24"/>
          <w:szCs w:val="24"/>
          <w:lang w:val="es-ES"/>
          <w14:ligatures w14:val="none"/>
        </w:rPr>
        <w:t xml:space="preserve"> PLIEGO</w:t>
      </w:r>
    </w:p>
    <w:p w14:paraId="0CBDBC64"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65F0F668"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El oferente no podrá alegar posteriormente desconocimiento de las condiciones que rigen la contratación ni solicitar compensaciones adicionales fundadas en tales </w:t>
      </w:r>
      <w:r w:rsidRPr="005638CC">
        <w:rPr>
          <w:rFonts w:ascii="Arial" w:eastAsia="Arial" w:hAnsi="Arial" w:cs="Arial"/>
          <w:spacing w:val="-2"/>
          <w:kern w:val="0"/>
          <w:sz w:val="24"/>
          <w:szCs w:val="24"/>
          <w:lang w:val="es-ES"/>
          <w14:ligatures w14:val="none"/>
        </w:rPr>
        <w:t>circunstancias.</w:t>
      </w:r>
    </w:p>
    <w:p w14:paraId="6829E8D1" w14:textId="40C5A62B" w:rsidR="005638CC" w:rsidRPr="005638CC" w:rsidRDefault="005638CC" w:rsidP="005638CC">
      <w:pPr>
        <w:widowControl w:val="0"/>
        <w:autoSpaceDE w:val="0"/>
        <w:autoSpaceDN w:val="0"/>
        <w:spacing w:before="6" w:after="4"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El oferente declara conocer y se compromete a cumplir con la normativa vigente en materia ambiental, tanto a nivel nacional como de la provincia de Salta, </w:t>
      </w:r>
      <w:r w:rsidR="00C2311B" w:rsidRPr="005638CC">
        <w:rPr>
          <w:rFonts w:ascii="Arial" w:eastAsia="Arial" w:hAnsi="Arial" w:cs="Arial"/>
          <w:kern w:val="0"/>
          <w:sz w:val="24"/>
          <w:szCs w:val="24"/>
          <w:lang w:val="es-ES"/>
          <w14:ligatures w14:val="none"/>
        </w:rPr>
        <w:t>incluyendo,</w:t>
      </w:r>
      <w:r w:rsidRPr="005638CC">
        <w:rPr>
          <w:rFonts w:ascii="Arial" w:eastAsia="Arial" w:hAnsi="Arial" w:cs="Arial"/>
          <w:kern w:val="0"/>
          <w:sz w:val="24"/>
          <w:szCs w:val="24"/>
          <w:lang w:val="es-ES"/>
          <w14:ligatures w14:val="none"/>
        </w:rPr>
        <w:t xml:space="preserve"> pero no limitándose a la Ley General del Ambiente N° 25.675, la Ley Provincial N° 7070 de Protección del Medio Ambiente, y demás disposiciones, decretos y reglamentaciones complementarias. Asimismo, se compromete a ejecutar todas las tareas objeto del contrato respetando los principios de sustentabilidad, prevención y responsabilidad ambiental, asumiendo las obligaciones que surjan del marco legal vigente y cualquier modificación que pudiera surgir durante la ejecución del contrato</w:t>
      </w:r>
    </w:p>
    <w:p w14:paraId="2AD58F7D" w14:textId="77777777" w:rsidR="005638CC" w:rsidRPr="005638CC" w:rsidRDefault="005638CC" w:rsidP="005638CC">
      <w:pPr>
        <w:widowControl w:val="0"/>
        <w:autoSpaceDE w:val="0"/>
        <w:autoSpaceDN w:val="0"/>
        <w:spacing w:before="6" w:after="4" w:line="360" w:lineRule="auto"/>
        <w:ind w:left="879" w:right="697" w:hanging="879"/>
        <w:jc w:val="both"/>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t>3. ESPECIFICACIONES TÉCNICAS Y DEMAS CONDICIONES</w:t>
      </w:r>
    </w:p>
    <w:p w14:paraId="35F9F558" w14:textId="3EA7ADA4" w:rsidR="007A21FB" w:rsidRDefault="005638CC" w:rsidP="005638CC">
      <w:pPr>
        <w:widowControl w:val="0"/>
        <w:autoSpaceDE w:val="0"/>
        <w:autoSpaceDN w:val="0"/>
        <w:spacing w:before="6" w:after="4"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El presente procedimiento tiene por objeto la contratación del servicio de </w:t>
      </w:r>
      <w:r w:rsidR="0039302D">
        <w:rPr>
          <w:rFonts w:ascii="Arial" w:eastAsia="Arial" w:hAnsi="Arial" w:cs="Arial"/>
          <w:kern w:val="0"/>
          <w:sz w:val="24"/>
          <w:szCs w:val="24"/>
          <w:lang w:val="es-ES"/>
          <w14:ligatures w14:val="none"/>
        </w:rPr>
        <w:t>alquiler de un camión batea</w:t>
      </w:r>
      <w:r w:rsidRPr="005638CC">
        <w:rPr>
          <w:rFonts w:ascii="Arial" w:eastAsia="Arial" w:hAnsi="Arial" w:cs="Arial"/>
          <w:kern w:val="0"/>
          <w:sz w:val="24"/>
          <w:szCs w:val="24"/>
          <w:lang w:val="es-ES"/>
          <w14:ligatures w14:val="none"/>
        </w:rPr>
        <w:t>,</w:t>
      </w:r>
      <w:r w:rsidR="003F7A8B">
        <w:rPr>
          <w:rFonts w:ascii="Arial" w:eastAsia="Arial" w:hAnsi="Arial" w:cs="Arial"/>
          <w:kern w:val="0"/>
          <w:sz w:val="24"/>
          <w:szCs w:val="24"/>
          <w:lang w:val="es-ES"/>
          <w14:ligatures w14:val="none"/>
        </w:rPr>
        <w:t xml:space="preserve"> en las condiciones adecuada</w:t>
      </w:r>
      <w:r w:rsidR="0039302D">
        <w:rPr>
          <w:rFonts w:ascii="Arial" w:eastAsia="Arial" w:hAnsi="Arial" w:cs="Arial"/>
          <w:kern w:val="0"/>
          <w:sz w:val="24"/>
          <w:szCs w:val="24"/>
          <w:lang w:val="es-ES"/>
          <w14:ligatures w14:val="none"/>
        </w:rPr>
        <w:t>s para prestación del servicio</w:t>
      </w:r>
      <w:r w:rsidR="003F7A8B">
        <w:rPr>
          <w:rFonts w:ascii="Arial" w:eastAsia="Arial" w:hAnsi="Arial" w:cs="Arial"/>
          <w:kern w:val="0"/>
          <w:sz w:val="24"/>
          <w:szCs w:val="24"/>
          <w:lang w:val="es-ES"/>
          <w14:ligatures w14:val="none"/>
        </w:rPr>
        <w:t>, documen</w:t>
      </w:r>
      <w:r w:rsidR="00515188">
        <w:rPr>
          <w:rFonts w:ascii="Arial" w:eastAsia="Arial" w:hAnsi="Arial" w:cs="Arial"/>
          <w:kern w:val="0"/>
          <w:sz w:val="24"/>
          <w:szCs w:val="24"/>
          <w:lang w:val="es-ES"/>
          <w14:ligatures w14:val="none"/>
        </w:rPr>
        <w:t xml:space="preserve">tación legal y técnica vigente, seguros, habilitaciones, mantenimiento preventivo y correctivo, reparaciones y demás insumos necesarios, asumiendo los gastos correspondientes el adjudicatario de la oferta. La contratación no incluye personal ni combustible. </w:t>
      </w:r>
    </w:p>
    <w:p w14:paraId="5DEE8806" w14:textId="495339EA" w:rsidR="005638CC" w:rsidRPr="005638CC" w:rsidRDefault="007A21FB" w:rsidP="005638CC">
      <w:pPr>
        <w:widowControl w:val="0"/>
        <w:autoSpaceDE w:val="0"/>
        <w:autoSpaceDN w:val="0"/>
        <w:spacing w:before="6" w:after="4" w:line="360" w:lineRule="auto"/>
        <w:jc w:val="both"/>
        <w:rPr>
          <w:rFonts w:ascii="Arial" w:eastAsia="Arial" w:hAnsi="Arial" w:cs="Arial"/>
          <w:kern w:val="0"/>
          <w:sz w:val="24"/>
          <w:szCs w:val="24"/>
          <w:lang w:val="es-ES"/>
          <w14:ligatures w14:val="none"/>
        </w:rPr>
      </w:pPr>
      <w:r>
        <w:rPr>
          <w:rFonts w:ascii="Arial" w:eastAsia="Arial" w:hAnsi="Arial" w:cs="Arial"/>
          <w:kern w:val="0"/>
          <w:sz w:val="24"/>
          <w:szCs w:val="24"/>
          <w:lang w:val="es-ES"/>
          <w14:ligatures w14:val="none"/>
        </w:rPr>
        <w:t>D</w:t>
      </w:r>
      <w:r w:rsidR="005638CC" w:rsidRPr="005638CC">
        <w:rPr>
          <w:rFonts w:ascii="Arial" w:eastAsia="Arial" w:hAnsi="Arial" w:cs="Arial"/>
          <w:kern w:val="0"/>
          <w:sz w:val="24"/>
          <w:szCs w:val="24"/>
          <w:lang w:val="es-ES"/>
          <w14:ligatures w14:val="none"/>
        </w:rPr>
        <w:t xml:space="preserve">estinado a la ejecución de tareas operativas esenciales en el ámbito del ejido </w:t>
      </w:r>
      <w:r w:rsidR="005638CC" w:rsidRPr="005638CC">
        <w:rPr>
          <w:rFonts w:ascii="Arial" w:eastAsia="Arial" w:hAnsi="Arial" w:cs="Arial"/>
          <w:kern w:val="0"/>
          <w:sz w:val="24"/>
          <w:szCs w:val="24"/>
          <w:lang w:val="es-ES"/>
          <w14:ligatures w14:val="none"/>
        </w:rPr>
        <w:lastRenderedPageBreak/>
        <w:t>municipal y/o en aquellos sectores donde la Municipalidad de San Ramón de la Nueva Orán deba intervenir, incluyendo de manera enunciativa y no limitativa calles urbanas, caminos vecinales y cualquier otro lugar donde se requiera dicha prestación.</w:t>
      </w:r>
    </w:p>
    <w:p w14:paraId="22E53150" w14:textId="4C281D06" w:rsidR="005638CC" w:rsidRPr="005638CC" w:rsidRDefault="005638CC" w:rsidP="005638CC">
      <w:pPr>
        <w:widowControl w:val="0"/>
        <w:autoSpaceDE w:val="0"/>
        <w:autoSpaceDN w:val="0"/>
        <w:spacing w:before="6" w:after="4"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w:t>
      </w:r>
      <w:r w:rsidR="00CB14B3">
        <w:rPr>
          <w:rFonts w:ascii="Arial" w:eastAsia="Arial" w:hAnsi="Arial" w:cs="Arial"/>
          <w:kern w:val="0"/>
          <w:sz w:val="24"/>
          <w:szCs w:val="24"/>
          <w:lang w:val="es-ES"/>
          <w14:ligatures w14:val="none"/>
        </w:rPr>
        <w:t xml:space="preserve">a unidad será utilizada para tareas </w:t>
      </w:r>
      <w:r w:rsidRPr="005638CC">
        <w:rPr>
          <w:rFonts w:ascii="Arial" w:eastAsia="Arial" w:hAnsi="Arial" w:cs="Arial"/>
          <w:kern w:val="0"/>
          <w:sz w:val="24"/>
          <w:szCs w:val="24"/>
          <w:lang w:val="es-ES"/>
          <w14:ligatures w14:val="none"/>
        </w:rPr>
        <w:t xml:space="preserve">de </w:t>
      </w:r>
      <w:r w:rsidR="0039302D" w:rsidRPr="0039302D">
        <w:rPr>
          <w:rFonts w:ascii="Arial" w:eastAsia="Arial" w:hAnsi="Arial" w:cs="Arial"/>
          <w:kern w:val="0"/>
          <w:sz w:val="24"/>
          <w:szCs w:val="24"/>
          <w:lang w:val="es-MX"/>
          <w14:ligatures w14:val="none"/>
        </w:rPr>
        <w:t>traslado de áridos, tierra, escombros y demás materiales requeridos para la ejecución, mantenimiento y mejoramiento de obras y espacios públicos municipales</w:t>
      </w:r>
      <w:r w:rsidR="00C2311B">
        <w:rPr>
          <w:rFonts w:ascii="Arial" w:eastAsia="Arial" w:hAnsi="Arial" w:cs="Arial"/>
          <w:kern w:val="0"/>
          <w:sz w:val="24"/>
          <w:szCs w:val="24"/>
          <w:lang w:val="es-ES"/>
          <w14:ligatures w14:val="none"/>
        </w:rPr>
        <w:t>.</w:t>
      </w:r>
    </w:p>
    <w:p w14:paraId="4922F43E" w14:textId="79BA26E8" w:rsidR="005638CC" w:rsidRPr="005638CC" w:rsidRDefault="0039302D" w:rsidP="005638CC">
      <w:pPr>
        <w:widowControl w:val="0"/>
        <w:autoSpaceDE w:val="0"/>
        <w:autoSpaceDN w:val="0"/>
        <w:spacing w:before="6" w:after="4" w:line="360" w:lineRule="auto"/>
        <w:jc w:val="both"/>
        <w:rPr>
          <w:rFonts w:ascii="Arial" w:eastAsia="Arial" w:hAnsi="Arial" w:cs="Arial"/>
          <w:kern w:val="0"/>
          <w:sz w:val="24"/>
          <w:szCs w:val="24"/>
          <w:lang w:val="es-ES"/>
          <w14:ligatures w14:val="none"/>
        </w:rPr>
      </w:pPr>
      <w:r>
        <w:rPr>
          <w:rFonts w:ascii="Arial" w:eastAsia="Arial" w:hAnsi="Arial" w:cs="Arial"/>
          <w:spacing w:val="-2"/>
          <w:kern w:val="0"/>
          <w:sz w:val="24"/>
          <w:szCs w:val="24"/>
          <w:lang w:val="es-ES"/>
          <w14:ligatures w14:val="none"/>
        </w:rPr>
        <w:t xml:space="preserve">El camión batea </w:t>
      </w:r>
      <w:r>
        <w:rPr>
          <w:rFonts w:ascii="Arial" w:eastAsia="Arial" w:hAnsi="Arial" w:cs="Arial"/>
          <w:kern w:val="0"/>
          <w:sz w:val="24"/>
          <w:szCs w:val="24"/>
          <w:lang w:val="es-ES"/>
          <w14:ligatures w14:val="none"/>
        </w:rPr>
        <w:t>deberá</w:t>
      </w:r>
      <w:r w:rsidR="005638CC" w:rsidRPr="005638CC">
        <w:rPr>
          <w:rFonts w:ascii="Arial" w:eastAsia="Arial" w:hAnsi="Arial" w:cs="Arial"/>
          <w:kern w:val="0"/>
          <w:sz w:val="24"/>
          <w:szCs w:val="24"/>
          <w:lang w:val="es-ES"/>
          <w14:ligatures w14:val="none"/>
        </w:rPr>
        <w:t xml:space="preserve"> encontrarse en adecuadas condiciones mecánicas y operativas, garantizando su disponibilidad para el cumplimiento eficiente de las funciones requeridas durante toda la vigencia del contrato. Asimismo, deberá contar con la documentación reglamentaria exigida por la normativa vigente</w:t>
      </w:r>
      <w:r w:rsidR="007E32E1">
        <w:rPr>
          <w:rFonts w:ascii="Arial" w:eastAsia="Arial" w:hAnsi="Arial" w:cs="Arial"/>
          <w:kern w:val="0"/>
          <w:sz w:val="24"/>
          <w:szCs w:val="24"/>
          <w:lang w:val="es-ES"/>
          <w14:ligatures w14:val="none"/>
        </w:rPr>
        <w:t xml:space="preserve">, quedando los </w:t>
      </w:r>
      <w:r w:rsidR="00C64A4C">
        <w:rPr>
          <w:rFonts w:ascii="Arial" w:eastAsia="Arial" w:hAnsi="Arial" w:cs="Arial"/>
          <w:kern w:val="0"/>
          <w:sz w:val="24"/>
          <w:szCs w:val="24"/>
          <w:lang w:val="es-ES"/>
          <w14:ligatures w14:val="none"/>
        </w:rPr>
        <w:t>gastos correspondientes</w:t>
      </w:r>
      <w:r w:rsidR="007E32E1">
        <w:rPr>
          <w:rFonts w:ascii="Arial" w:eastAsia="Arial" w:hAnsi="Arial" w:cs="Arial"/>
          <w:kern w:val="0"/>
          <w:sz w:val="24"/>
          <w:szCs w:val="24"/>
          <w:lang w:val="es-ES"/>
          <w14:ligatures w14:val="none"/>
        </w:rPr>
        <w:t xml:space="preserve"> a cargo del locador</w:t>
      </w:r>
      <w:r w:rsidR="005638CC" w:rsidRPr="005638CC">
        <w:rPr>
          <w:rFonts w:ascii="Arial" w:eastAsia="Arial" w:hAnsi="Arial" w:cs="Arial"/>
          <w:kern w:val="0"/>
          <w:sz w:val="24"/>
          <w:szCs w:val="24"/>
          <w:lang w:val="es-ES"/>
          <w14:ligatures w14:val="none"/>
        </w:rPr>
        <w:t>.</w:t>
      </w:r>
      <w:r w:rsidR="00E5129F">
        <w:rPr>
          <w:rFonts w:ascii="Arial" w:eastAsia="Arial" w:hAnsi="Arial" w:cs="Arial"/>
          <w:kern w:val="0"/>
          <w:sz w:val="24"/>
          <w:szCs w:val="24"/>
          <w:lang w:val="es-ES"/>
          <w14:ligatures w14:val="none"/>
        </w:rPr>
        <w:t xml:space="preserve"> </w:t>
      </w:r>
    </w:p>
    <w:p w14:paraId="018C4F8A" w14:textId="77777777" w:rsidR="005638CC" w:rsidRPr="005638CC" w:rsidRDefault="005638CC" w:rsidP="005638CC">
      <w:pPr>
        <w:widowControl w:val="0"/>
        <w:autoSpaceDE w:val="0"/>
        <w:autoSpaceDN w:val="0"/>
        <w:spacing w:before="6" w:after="4"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4. PRECIO</w:t>
      </w:r>
      <w:r w:rsidRPr="005638CC">
        <w:rPr>
          <w:rFonts w:ascii="Arial" w:eastAsia="Arial" w:hAnsi="Arial" w:cs="Arial"/>
          <w:kern w:val="0"/>
          <w:sz w:val="24"/>
          <w:szCs w:val="24"/>
          <w:lang w:val="es-ES"/>
          <w14:ligatures w14:val="none"/>
        </w:rPr>
        <w:t>: Las cotizaciones deberán ser presenta</w:t>
      </w:r>
      <w:bookmarkStart w:id="0" w:name="_GoBack"/>
      <w:bookmarkEnd w:id="0"/>
      <w:r w:rsidRPr="005638CC">
        <w:rPr>
          <w:rFonts w:ascii="Arial" w:eastAsia="Arial" w:hAnsi="Arial" w:cs="Arial"/>
          <w:kern w:val="0"/>
          <w:sz w:val="24"/>
          <w:szCs w:val="24"/>
          <w:lang w:val="es-ES"/>
          <w14:ligatures w14:val="none"/>
        </w:rPr>
        <w:t>das por renglón y en Moneda Argentina, consignando:</w:t>
      </w:r>
    </w:p>
    <w:p w14:paraId="7ED41607"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Precio Total con IVA y hasta dos decimales. En caso de no hacerse expresa mención a ello en la oferta quedará tácitamente establecido que dicho valor se halla incluido en la misma.</w:t>
      </w:r>
    </w:p>
    <w:p w14:paraId="295E13E4"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Se entenderá en consecuencia que se encuentran incluidas en el precio todas las prestaciones que, de acuerdo con su juicio y experiencia, deberá realizar para el fiel y estricto cumplimiento de sus obligaciones, aunque las mismas no explicitadas en la oferta.</w:t>
      </w:r>
    </w:p>
    <w:p w14:paraId="192DCEE6"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La oferta económica presentada deberá contemplar la totalidad de los costos directos e indirectos necesarios para la correcta prestación del servicio a contratar, sin que ello implique erogación adicional alguna por parte de la Municipalidad</w:t>
      </w:r>
    </w:p>
    <w:p w14:paraId="0D670275" w14:textId="77777777" w:rsidR="005638CC" w:rsidRPr="005638CC" w:rsidRDefault="005638CC" w:rsidP="005638CC">
      <w:pPr>
        <w:widowControl w:val="0"/>
        <w:autoSpaceDE w:val="0"/>
        <w:autoSpaceDN w:val="0"/>
        <w:spacing w:before="6" w:after="5" w:line="360" w:lineRule="auto"/>
        <w:jc w:val="both"/>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t>5. FACTURACIÓN Y PAGO</w:t>
      </w:r>
    </w:p>
    <w:p w14:paraId="43D5FF1F"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 pago del servicio se realizará exclusivamente en base a la certificación de conformidad emitida por la Municipalidad. Sin dicha certificación, no se reconocerá pago alguno, independientemente de las tareas que el adjudicatario afirme haber realizado</w:t>
      </w:r>
    </w:p>
    <w:p w14:paraId="03A92015"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Los pagos se efectuarán en forma mensual, previa verificación técnica y administrativa de los servicios efectivamente prestados.</w:t>
      </w:r>
    </w:p>
    <w:p w14:paraId="0A40749D" w14:textId="1114E0F2"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lastRenderedPageBreak/>
        <w:t xml:space="preserve">El contrato tendrá una duración de </w:t>
      </w:r>
      <w:r w:rsidR="00CB14B3">
        <w:rPr>
          <w:rFonts w:ascii="Arial" w:eastAsia="Arial" w:hAnsi="Arial" w:cs="Arial"/>
          <w:kern w:val="0"/>
          <w:sz w:val="24"/>
          <w:szCs w:val="24"/>
          <w:lang w:val="es-ES"/>
          <w14:ligatures w14:val="none"/>
        </w:rPr>
        <w:t>un (1</w:t>
      </w:r>
      <w:r w:rsidRPr="005638CC">
        <w:rPr>
          <w:rFonts w:ascii="Arial" w:eastAsia="Arial" w:hAnsi="Arial" w:cs="Arial"/>
          <w:kern w:val="0"/>
          <w:sz w:val="24"/>
          <w:szCs w:val="24"/>
          <w:lang w:val="es-ES"/>
          <w14:ligatures w14:val="none"/>
        </w:rPr>
        <w:t xml:space="preserve">) </w:t>
      </w:r>
      <w:r w:rsidR="00CB14B3">
        <w:rPr>
          <w:rFonts w:ascii="Arial" w:eastAsia="Arial" w:hAnsi="Arial" w:cs="Arial"/>
          <w:kern w:val="0"/>
          <w:sz w:val="24"/>
          <w:szCs w:val="24"/>
          <w:lang w:val="es-ES"/>
          <w14:ligatures w14:val="none"/>
        </w:rPr>
        <w:t>año</w:t>
      </w:r>
      <w:r w:rsidRPr="005638CC">
        <w:rPr>
          <w:rFonts w:ascii="Arial" w:eastAsia="Arial" w:hAnsi="Arial" w:cs="Arial"/>
          <w:kern w:val="0"/>
          <w:sz w:val="24"/>
          <w:szCs w:val="24"/>
          <w:lang w:val="es-ES"/>
          <w14:ligatures w14:val="none"/>
        </w:rPr>
        <w:t>, contados a partir de la fecha de inicio establecida en el acta de comienzo de tareas, con opción de prórroga por igual o menor plazo, a exclusivo criterio de la Municipalidad. En caso de que la Municipalidad decida no hacer uso de dicha prórroga, el adjudicatario no tendrá derecho a reclamo ni indemnización alguna por ningún concepto.</w:t>
      </w:r>
    </w:p>
    <w:p w14:paraId="65C65A3D"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5.1</w:t>
      </w:r>
      <w:r w:rsidRPr="005638CC">
        <w:rPr>
          <w:rFonts w:ascii="Arial" w:eastAsia="Arial" w:hAnsi="Arial" w:cs="Arial"/>
          <w:kern w:val="0"/>
          <w:sz w:val="24"/>
          <w:szCs w:val="24"/>
          <w:lang w:val="es-ES"/>
          <w14:ligatures w14:val="none"/>
        </w:rPr>
        <w:t>. Por razones de interés público y operatividad del servicio, la Municipalidad podrá disponer, por única vez, el otorgamiento de un anticipo financiero al adjudicatario, siempre que el mismo se encontrare debidamente fundado y así lo autorice la autoridad competente.</w:t>
      </w:r>
    </w:p>
    <w:p w14:paraId="0580C0A3"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 otorgamiento de dicho anticipo quedará supeditado, en forma previa e ineludible, a la constitución de una garantía a favor de la Municipalidad, mediante la suscripción de un pagaré a la orden de esta, por un monto equivalente al total del anticipo autorizado, el cual tendrá vigencia hasta su integra cancelación. El importe del anticipo será descontado de las obligaciones de pago que correspondan al contratista en concepto de contraprestación por el servicio, conforme las liquidaciones mensuales o periódicas que se practiquen, hasta su total amortización.</w:t>
      </w:r>
    </w:p>
    <w:p w14:paraId="376AE4F6" w14:textId="77777777" w:rsidR="005638CC" w:rsidRPr="005638CC" w:rsidRDefault="005638CC" w:rsidP="005638CC">
      <w:pPr>
        <w:widowControl w:val="0"/>
        <w:autoSpaceDE w:val="0"/>
        <w:autoSpaceDN w:val="0"/>
        <w:spacing w:before="6" w:after="5" w:line="360" w:lineRule="auto"/>
        <w:jc w:val="both"/>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t>6. OTRAS CONDICIONES</w:t>
      </w:r>
    </w:p>
    <w:p w14:paraId="1ADE909B"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 adjudicatario se compromete a garantizar la continuidad del servicio sin interrupciones, poner a disposición otra máquina de iguales o superiores características técnicas en un plazo aun en caso de desperfectos o fallas mecánicas en la maquinaria afectada a la prestación.</w:t>
      </w:r>
    </w:p>
    <w:p w14:paraId="675E389D"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En tal situación, deberá proceder de forma inmediata a la reparación correspondiente y/o razonable.</w:t>
      </w:r>
    </w:p>
    <w:p w14:paraId="24AEC29E"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La falta de prestación del servicio por causas imputables al adjudicatario, incluyendo la indisponibilidad de maquinaria, será considerada incumplimiento contractual, habilitando a la Municipalidad a proceder a la rescisión del contrato, según lo establecido en el presente pliego.</w:t>
      </w:r>
    </w:p>
    <w:p w14:paraId="5F6CEA3C" w14:textId="77777777" w:rsidR="005638CC" w:rsidRPr="005638CC" w:rsidRDefault="005638CC" w:rsidP="005638CC">
      <w:pPr>
        <w:widowControl w:val="0"/>
        <w:autoSpaceDE w:val="0"/>
        <w:autoSpaceDN w:val="0"/>
        <w:spacing w:before="6" w:after="5" w:line="360" w:lineRule="auto"/>
        <w:jc w:val="both"/>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t>7. VERIFICACIÓN DEL EQUIPO</w:t>
      </w:r>
    </w:p>
    <w:p w14:paraId="7062DA88"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Previo a la adjudicación, la Municipalidad si así lo dispusiera, verificará la maquinaria ofrecida, para lo cual concurrirá al domicilio indicado por el oferente o </w:t>
      </w:r>
      <w:r w:rsidRPr="005638CC">
        <w:rPr>
          <w:rFonts w:ascii="Arial" w:eastAsia="Arial" w:hAnsi="Arial" w:cs="Arial"/>
          <w:kern w:val="0"/>
          <w:sz w:val="24"/>
          <w:szCs w:val="24"/>
          <w:lang w:val="es-ES"/>
          <w14:ligatures w14:val="none"/>
        </w:rPr>
        <w:lastRenderedPageBreak/>
        <w:t>bien, hará presentar la maquinaria al lugar que oportunamente se indique, reservándose el derecho de solicitarle al Oferente la ejecución de las tareas que estime oportunas para evaluar el comportamiento y rendimiento del vehículo ofrecido. Será desestimada la Oferta en la que el Proponente no cumpla con tal requerimiento en el tiempo y/o de la forma que se establezca para el mismo en el documento que le envíe a la empresa formulando tal solicitud, o si la maquina ofrecida no reuniere las condiciones técnicas solicitadas en este pliego y/o no cumpliere con las indicadas por el Proponente en su Oferta.</w:t>
      </w:r>
    </w:p>
    <w:p w14:paraId="1B669256" w14:textId="77777777" w:rsidR="005638CC" w:rsidRPr="005638CC" w:rsidRDefault="005638CC" w:rsidP="005638CC">
      <w:pPr>
        <w:widowControl w:val="0"/>
        <w:autoSpaceDE w:val="0"/>
        <w:autoSpaceDN w:val="0"/>
        <w:spacing w:before="6" w:after="5" w:line="360" w:lineRule="auto"/>
        <w:jc w:val="both"/>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t>8. LUGAR Y CONDICIONES DE SERVICIO</w:t>
      </w:r>
    </w:p>
    <w:p w14:paraId="4908BBB1" w14:textId="1F1B8D82"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 servicio deberá estar a completa disposición de la Municipalidad de Orán, en el lugar, días y horarios que se le indique. Las tareas por prestar serán realizadas en una jornada promedio</w:t>
      </w:r>
      <w:r w:rsidR="00515188">
        <w:rPr>
          <w:rFonts w:ascii="Arial" w:eastAsia="Arial" w:hAnsi="Arial" w:cs="Arial"/>
          <w:kern w:val="0"/>
          <w:sz w:val="24"/>
          <w:szCs w:val="24"/>
          <w:lang w:val="es-ES"/>
          <w14:ligatures w14:val="none"/>
        </w:rPr>
        <w:t xml:space="preserve"> de 12 horas con posibilidad de ampliar si la necesidad del servicio lo requiere</w:t>
      </w:r>
      <w:r w:rsidRPr="005638CC">
        <w:rPr>
          <w:rFonts w:ascii="Arial" w:eastAsia="Arial" w:hAnsi="Arial" w:cs="Arial"/>
          <w:kern w:val="0"/>
          <w:sz w:val="24"/>
          <w:szCs w:val="24"/>
          <w:lang w:val="es-ES"/>
          <w14:ligatures w14:val="none"/>
        </w:rPr>
        <w:t>, de lunes a sábado.</w:t>
      </w:r>
    </w:p>
    <w:p w14:paraId="6F1555F5" w14:textId="77777777" w:rsidR="005638CC" w:rsidRPr="005638CC" w:rsidRDefault="005638CC" w:rsidP="005638CC">
      <w:pPr>
        <w:widowControl w:val="0"/>
        <w:autoSpaceDE w:val="0"/>
        <w:autoSpaceDN w:val="0"/>
        <w:spacing w:before="6" w:after="5" w:line="360" w:lineRule="auto"/>
        <w:jc w:val="both"/>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t>9. SANCIONES - APLICACIÓN</w:t>
      </w:r>
    </w:p>
    <w:p w14:paraId="208F7DFC"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Los oferentes o adjudicatarios serán pasibles a las penalidades que se establecen a continuación por las siguientes causas</w:t>
      </w:r>
    </w:p>
    <w:p w14:paraId="3BE0E844"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a) Por desistimiento de oferta:</w:t>
      </w:r>
      <w:r w:rsidRPr="005638CC">
        <w:rPr>
          <w:rFonts w:ascii="Arial" w:eastAsia="Arial" w:hAnsi="Arial" w:cs="Arial"/>
          <w:kern w:val="0"/>
          <w:sz w:val="24"/>
          <w:szCs w:val="24"/>
          <w:lang w:val="es-ES"/>
          <w14:ligatures w14:val="none"/>
        </w:rPr>
        <w:t xml:space="preserve"> Antes del plazo de mantenimiento de oferta o de constituir la garantía de adjudicación, acarreará la pérdida de la garantía de oferta</w:t>
      </w:r>
    </w:p>
    <w:p w14:paraId="3E3B49A0"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b) Por no integración de la garantía de adjudicación</w:t>
      </w:r>
      <w:r w:rsidRPr="005638CC">
        <w:rPr>
          <w:rFonts w:ascii="Arial" w:eastAsia="Arial" w:hAnsi="Arial" w:cs="Arial"/>
          <w:kern w:val="0"/>
          <w:sz w:val="24"/>
          <w:szCs w:val="24"/>
          <w:lang w:val="es-ES"/>
          <w14:ligatures w14:val="none"/>
        </w:rPr>
        <w:t>: Pérdida de la garantía de la oferta y rechazo de la misma.</w:t>
      </w:r>
    </w:p>
    <w:p w14:paraId="03845F90"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c) Por no retiro de la Orden de Cumplimiento:</w:t>
      </w:r>
      <w:r w:rsidRPr="005638CC">
        <w:rPr>
          <w:rFonts w:ascii="Arial" w:eastAsia="Arial" w:hAnsi="Arial" w:cs="Arial"/>
          <w:kern w:val="0"/>
          <w:sz w:val="24"/>
          <w:szCs w:val="24"/>
          <w:lang w:val="es-ES"/>
          <w14:ligatures w14:val="none"/>
        </w:rPr>
        <w:t xml:space="preserve"> A partir del cuarto día hábil de la comunicación de adjudicación definitiva, sin que se retire la Orden de Compra, se aplicará una multa diaria del cero veinte por ciento (0.20%) sobre el monto total adjudicado.</w:t>
      </w:r>
    </w:p>
    <w:p w14:paraId="0852C206"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d)</w:t>
      </w:r>
      <w:r w:rsidRPr="005638CC">
        <w:rPr>
          <w:rFonts w:ascii="Arial" w:eastAsia="Arial" w:hAnsi="Arial" w:cs="Arial"/>
          <w:kern w:val="0"/>
          <w:sz w:val="24"/>
          <w:szCs w:val="24"/>
          <w:lang w:val="es-ES"/>
          <w14:ligatures w14:val="none"/>
        </w:rPr>
        <w:t xml:space="preserve"> En caso de no retirar la Orden de Compra, dentro de los diez días de emitida, se rescindirá contrato se ejecutará la garantía de oferta, y se aplicará la multa prevista en el punto.</w:t>
      </w:r>
    </w:p>
    <w:p w14:paraId="69EA282F"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e)</w:t>
      </w:r>
      <w:r w:rsidRPr="005638CC">
        <w:rPr>
          <w:rFonts w:ascii="Arial" w:eastAsia="Arial" w:hAnsi="Arial" w:cs="Arial"/>
          <w:kern w:val="0"/>
          <w:sz w:val="24"/>
          <w:szCs w:val="24"/>
          <w:lang w:val="es-ES"/>
          <w14:ligatures w14:val="none"/>
        </w:rPr>
        <w:t xml:space="preserve"> </w:t>
      </w:r>
      <w:r w:rsidRPr="005638CC">
        <w:rPr>
          <w:rFonts w:ascii="Arial" w:eastAsia="Arial" w:hAnsi="Arial" w:cs="Arial"/>
          <w:b/>
          <w:bCs/>
          <w:kern w:val="0"/>
          <w:sz w:val="24"/>
          <w:szCs w:val="24"/>
          <w:lang w:val="es-ES"/>
          <w14:ligatures w14:val="none"/>
        </w:rPr>
        <w:t>Por mora en la ejecución contractual:</w:t>
      </w:r>
      <w:r w:rsidRPr="005638CC">
        <w:rPr>
          <w:rFonts w:ascii="Arial" w:eastAsia="Arial" w:hAnsi="Arial" w:cs="Arial"/>
          <w:kern w:val="0"/>
          <w:sz w:val="24"/>
          <w:szCs w:val="24"/>
          <w:lang w:val="es-ES"/>
          <w14:ligatures w14:val="none"/>
        </w:rPr>
        <w:t xml:space="preserve"> Se aplicará una multa diaria del cero cincuenta por mil (0.50%) sobre el total adjudicado, o proporcional al valor cuya entrega se encuentre demorada, o en su caso, del valor de aquellos bienes que hayan sido rechazados, por cada da de mora en el cumplimiento de los plazos </w:t>
      </w:r>
      <w:r w:rsidRPr="005638CC">
        <w:rPr>
          <w:rFonts w:ascii="Arial" w:eastAsia="Arial" w:hAnsi="Arial" w:cs="Arial"/>
          <w:kern w:val="0"/>
          <w:sz w:val="24"/>
          <w:szCs w:val="24"/>
          <w:lang w:val="es-ES"/>
          <w14:ligatures w14:val="none"/>
        </w:rPr>
        <w:lastRenderedPageBreak/>
        <w:t>establecidos en la Orden de Compra</w:t>
      </w:r>
    </w:p>
    <w:p w14:paraId="57148244"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Esta multa se aplicará por el tiempo que determine la entidad contratante, basándose en razones de oportunidad, mérito o conveniencia y hasta un máximo de (10) días corridos Transcurrido dicho plazo, se procederá a la rescisión del contrato con los daños y perjuicios derivados de la demora más las consecuencias previstas por la Lev 8072 v sus Decretos Reglamentarios.</w:t>
      </w:r>
    </w:p>
    <w:p w14:paraId="48D659D2"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f) Por ampliación de plazos:</w:t>
      </w:r>
      <w:r w:rsidRPr="005638CC">
        <w:rPr>
          <w:rFonts w:ascii="Arial" w:eastAsia="Arial" w:hAnsi="Arial" w:cs="Arial"/>
          <w:kern w:val="0"/>
          <w:sz w:val="24"/>
          <w:szCs w:val="24"/>
          <w:lang w:val="es-ES"/>
          <w14:ligatures w14:val="none"/>
        </w:rPr>
        <w:t xml:space="preserve"> Cuando se concedan prórrogas de ampliación del plazo de entrega, se aplicará en todos los casos una multa equivalente al cero cincuenta por mil (0,50 %) del valor de lo satisfecho fuera del término del contrato.</w:t>
      </w:r>
    </w:p>
    <w:p w14:paraId="6240B570"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g) Por incumplimiento contractual:</w:t>
      </w:r>
      <w:r w:rsidRPr="005638CC">
        <w:rPr>
          <w:rFonts w:ascii="Arial" w:eastAsia="Arial" w:hAnsi="Arial" w:cs="Arial"/>
          <w:kern w:val="0"/>
          <w:sz w:val="24"/>
          <w:szCs w:val="24"/>
          <w:lang w:val="es-ES"/>
          <w14:ligatures w14:val="none"/>
        </w:rPr>
        <w:t xml:space="preserve"> La rescisión del contrato por incumplimiento de prestaciones, con o sin prorroga concedidas, acarreará la perdida de la garantía de adjudicación y las penalidades previstas en los puntos e) y f) según corresponda. En caso de que se hubiesen cumplido parte de las prestaciones, estas quedarán firmes y producirán, en cuanto a ellas, los efectos correspondientes.</w:t>
      </w:r>
    </w:p>
    <w:p w14:paraId="677D75F5"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La rescisión se producirá de pleno derecho y surtirá efectos desde que la parte interesada comunique a la incumplidora, en forma fehaciente, su voluntad de resolver. </w:t>
      </w:r>
    </w:p>
    <w:p w14:paraId="532323E6"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h) Por cesión de contrato no autorizada:</w:t>
      </w:r>
      <w:r w:rsidRPr="005638CC">
        <w:rPr>
          <w:rFonts w:ascii="Arial" w:eastAsia="Arial" w:hAnsi="Arial" w:cs="Arial"/>
          <w:kern w:val="0"/>
          <w:sz w:val="24"/>
          <w:szCs w:val="24"/>
          <w:lang w:val="es-ES"/>
          <w14:ligatures w14:val="none"/>
        </w:rPr>
        <w:t xml:space="preserve"> En caso de cesión de la contratación, pese a la prohibición y efectuada después de la adjudicación, perderá la garantía de adjudicación y será pasible de una multa equivalente al diez por ciento (10%) del total adjudicado.</w:t>
      </w:r>
    </w:p>
    <w:p w14:paraId="06251DFA"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8.1.-</w:t>
      </w:r>
      <w:r w:rsidRPr="005638CC">
        <w:rPr>
          <w:rFonts w:ascii="Arial" w:eastAsia="Arial" w:hAnsi="Arial" w:cs="Arial"/>
          <w:kern w:val="0"/>
          <w:sz w:val="24"/>
          <w:szCs w:val="24"/>
          <w:lang w:val="es-ES"/>
          <w14:ligatures w14:val="none"/>
        </w:rPr>
        <w:t xml:space="preserve"> El incumplimiento por parte del Contratista de las obligaciones a su cargo, la hará pasible de sanciones establecidas y de responsabilidad por los daños y perjuicios ocasionados a la Municipalidad, salvo casos de fuerza mayor debidamente comprobados, a juicio de la Municipalidad.</w:t>
      </w:r>
    </w:p>
    <w:p w14:paraId="58FBB71E"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No se considerará caso de fuerza mayor las restricciones fácticas y/o jurídicas que pudieren presentarse con posterioridad referidas a la comercialización de este tipo de bienes de la licitación. Tampoco se considerará caso de fuerza mayor las demoras de fábrica. </w:t>
      </w:r>
    </w:p>
    <w:p w14:paraId="4BACD5AF"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A los efectos de que la empresa pueda alegar y probar lo que estime conveniente, con respecto a la infracción se le otorgará un plazo perentorio de tres (3) días hábiles </w:t>
      </w:r>
      <w:r w:rsidRPr="005638CC">
        <w:rPr>
          <w:rFonts w:ascii="Arial" w:eastAsia="Arial" w:hAnsi="Arial" w:cs="Arial"/>
          <w:kern w:val="0"/>
          <w:sz w:val="24"/>
          <w:szCs w:val="24"/>
          <w:lang w:val="es-ES"/>
          <w14:ligatures w14:val="none"/>
        </w:rPr>
        <w:lastRenderedPageBreak/>
        <w:t>del momento de haber sido notificada para las presentaciones y descargos, oídas estas, la Municipalidad, declarará cuál es la sanción que pudiere corresponder en forma definitiva, lo que se notificará al adjudicatario.</w:t>
      </w:r>
    </w:p>
    <w:p w14:paraId="408E87F8"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Las aludidas presentaciones y descargos serán presentados en el departamento interviniente de la Municipalidad a fines de su resolución. Una vez firme la sanción de multa la Municipalidad hará retención de los importes correspondientes del monto a abonar al </w:t>
      </w:r>
      <w:r w:rsidRPr="005638CC">
        <w:rPr>
          <w:rFonts w:ascii="Arial" w:eastAsia="Arial" w:hAnsi="Arial" w:cs="Arial"/>
          <w:color w:val="000000"/>
          <w:kern w:val="0"/>
          <w:sz w:val="24"/>
          <w:szCs w:val="24"/>
          <w:lang w:val="es-ES"/>
          <w14:ligatures w14:val="none"/>
        </w:rPr>
        <w:t>adjudicatario</w:t>
      </w:r>
      <w:r w:rsidRPr="005638CC">
        <w:rPr>
          <w:rFonts w:ascii="Arial" w:eastAsia="Arial" w:hAnsi="Arial" w:cs="Arial"/>
          <w:kern w:val="0"/>
          <w:sz w:val="24"/>
          <w:szCs w:val="24"/>
          <w:lang w:val="es-ES"/>
          <w14:ligatures w14:val="none"/>
        </w:rPr>
        <w:t xml:space="preserve"> por la contratación realizada.</w:t>
      </w:r>
    </w:p>
    <w:p w14:paraId="3703166D"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p>
    <w:p w14:paraId="0C802B91"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p>
    <w:p w14:paraId="2C141698"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p>
    <w:p w14:paraId="19B3928C"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p>
    <w:p w14:paraId="1909C9B9" w14:textId="77777777" w:rsidR="005638CC" w:rsidRPr="005638CC" w:rsidRDefault="005638CC" w:rsidP="005638CC">
      <w:pPr>
        <w:widowControl w:val="0"/>
        <w:autoSpaceDE w:val="0"/>
        <w:autoSpaceDN w:val="0"/>
        <w:spacing w:after="0" w:line="240" w:lineRule="auto"/>
        <w:ind w:right="698"/>
        <w:jc w:val="right"/>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Firma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sello</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oferente</w:t>
      </w:r>
    </w:p>
    <w:p w14:paraId="278C6EEA" w14:textId="77777777" w:rsidR="005638CC" w:rsidRPr="005638CC" w:rsidRDefault="005638CC" w:rsidP="005638CC">
      <w:pPr>
        <w:widowControl w:val="0"/>
        <w:autoSpaceDE w:val="0"/>
        <w:autoSpaceDN w:val="0"/>
        <w:spacing w:after="0" w:line="240" w:lineRule="auto"/>
        <w:jc w:val="right"/>
        <w:rPr>
          <w:rFonts w:ascii="Arial" w:eastAsia="Arial" w:hAnsi="Arial" w:cs="Arial"/>
          <w:kern w:val="0"/>
          <w:lang w:val="es-ES"/>
          <w14:ligatures w14:val="none"/>
        </w:rPr>
        <w:sectPr w:rsidR="005638CC" w:rsidRPr="005638CC" w:rsidSect="005638CC">
          <w:headerReference w:type="default" r:id="rId9"/>
          <w:pgSz w:w="12240" w:h="15840"/>
          <w:pgMar w:top="1417" w:right="1701" w:bottom="1417" w:left="1701" w:header="27" w:footer="0" w:gutter="0"/>
          <w:cols w:space="720"/>
        </w:sectPr>
      </w:pPr>
    </w:p>
    <w:p w14:paraId="5187BD08" w14:textId="77777777" w:rsidR="005638CC" w:rsidRPr="005638CC" w:rsidRDefault="005638CC" w:rsidP="005638CC">
      <w:pPr>
        <w:widowControl w:val="0"/>
        <w:autoSpaceDE w:val="0"/>
        <w:autoSpaceDN w:val="0"/>
        <w:spacing w:after="0" w:line="240" w:lineRule="auto"/>
        <w:ind w:left="182" w:right="2"/>
        <w:jc w:val="center"/>
        <w:rPr>
          <w:rFonts w:ascii="Arial" w:eastAsia="Arial" w:hAnsi="Arial" w:cs="Arial"/>
          <w:b/>
          <w:kern w:val="0"/>
          <w:sz w:val="24"/>
          <w:u w:val="single"/>
          <w:lang w:val="es-ES"/>
          <w14:ligatures w14:val="none"/>
        </w:rPr>
      </w:pPr>
    </w:p>
    <w:p w14:paraId="5F6BB452" w14:textId="77777777" w:rsidR="005638CC" w:rsidRPr="005638CC" w:rsidRDefault="005638CC" w:rsidP="005638CC">
      <w:pPr>
        <w:widowControl w:val="0"/>
        <w:autoSpaceDE w:val="0"/>
        <w:autoSpaceDN w:val="0"/>
        <w:spacing w:after="0" w:line="240" w:lineRule="auto"/>
        <w:ind w:left="182" w:right="2"/>
        <w:jc w:val="center"/>
        <w:rPr>
          <w:rFonts w:ascii="Arial" w:eastAsia="Arial" w:hAnsi="Arial" w:cs="Arial"/>
          <w:b/>
          <w:kern w:val="0"/>
          <w:sz w:val="24"/>
          <w:u w:val="single"/>
          <w:lang w:val="es-ES"/>
          <w14:ligatures w14:val="none"/>
        </w:rPr>
      </w:pPr>
    </w:p>
    <w:p w14:paraId="41F19484" w14:textId="77777777" w:rsidR="005638CC" w:rsidRPr="005638CC" w:rsidRDefault="005638CC" w:rsidP="005638CC">
      <w:pPr>
        <w:widowControl w:val="0"/>
        <w:autoSpaceDE w:val="0"/>
        <w:autoSpaceDN w:val="0"/>
        <w:spacing w:after="0" w:line="240" w:lineRule="auto"/>
        <w:ind w:left="182" w:right="2"/>
        <w:jc w:val="center"/>
        <w:rPr>
          <w:rFonts w:ascii="Arial" w:eastAsia="Arial" w:hAnsi="Arial" w:cs="Arial"/>
          <w:b/>
          <w:kern w:val="0"/>
          <w:sz w:val="24"/>
          <w:u w:val="single"/>
          <w:lang w:val="es-ES"/>
          <w14:ligatures w14:val="none"/>
        </w:rPr>
      </w:pPr>
    </w:p>
    <w:p w14:paraId="6BDB66EA" w14:textId="77777777" w:rsidR="005638CC" w:rsidRPr="005638CC" w:rsidRDefault="005638CC" w:rsidP="005638CC">
      <w:pPr>
        <w:widowControl w:val="0"/>
        <w:autoSpaceDE w:val="0"/>
        <w:autoSpaceDN w:val="0"/>
        <w:spacing w:after="0" w:line="240" w:lineRule="auto"/>
        <w:ind w:left="182" w:right="2"/>
        <w:jc w:val="center"/>
        <w:rPr>
          <w:rFonts w:ascii="Arial" w:eastAsia="Arial" w:hAnsi="Arial" w:cs="Arial"/>
          <w:b/>
          <w:kern w:val="0"/>
          <w:sz w:val="24"/>
          <w:u w:val="single"/>
          <w:lang w:val="es-ES"/>
          <w14:ligatures w14:val="none"/>
        </w:rPr>
      </w:pPr>
    </w:p>
    <w:p w14:paraId="5B080C7A" w14:textId="77777777" w:rsidR="005638CC" w:rsidRPr="005638CC" w:rsidRDefault="005638CC" w:rsidP="005638CC">
      <w:pPr>
        <w:widowControl w:val="0"/>
        <w:autoSpaceDE w:val="0"/>
        <w:autoSpaceDN w:val="0"/>
        <w:spacing w:after="0" w:line="240" w:lineRule="auto"/>
        <w:ind w:left="182" w:right="2"/>
        <w:jc w:val="center"/>
        <w:rPr>
          <w:rFonts w:ascii="Arial" w:eastAsia="Arial" w:hAnsi="Arial" w:cs="Arial"/>
          <w:b/>
          <w:kern w:val="0"/>
          <w:sz w:val="24"/>
          <w:u w:val="single"/>
          <w:lang w:val="es-ES"/>
          <w14:ligatures w14:val="none"/>
        </w:rPr>
      </w:pPr>
    </w:p>
    <w:p w14:paraId="5ED38CB2" w14:textId="77777777" w:rsidR="005638CC" w:rsidRPr="005638CC" w:rsidRDefault="005638CC" w:rsidP="005638CC">
      <w:pPr>
        <w:widowControl w:val="0"/>
        <w:autoSpaceDE w:val="0"/>
        <w:autoSpaceDN w:val="0"/>
        <w:spacing w:after="0" w:line="240" w:lineRule="auto"/>
        <w:ind w:left="182" w:right="2"/>
        <w:jc w:val="center"/>
        <w:rPr>
          <w:rFonts w:ascii="Arial" w:eastAsia="Arial" w:hAnsi="Arial" w:cs="Arial"/>
          <w:b/>
          <w:kern w:val="0"/>
          <w:sz w:val="24"/>
          <w:u w:val="single"/>
          <w:lang w:val="es-ES"/>
          <w14:ligatures w14:val="none"/>
        </w:rPr>
      </w:pPr>
    </w:p>
    <w:p w14:paraId="74C96379" w14:textId="77777777" w:rsidR="005638CC" w:rsidRPr="005638CC" w:rsidRDefault="005638CC" w:rsidP="005638CC">
      <w:pPr>
        <w:widowControl w:val="0"/>
        <w:autoSpaceDE w:val="0"/>
        <w:autoSpaceDN w:val="0"/>
        <w:spacing w:after="0" w:line="240" w:lineRule="auto"/>
        <w:ind w:left="182" w:right="2"/>
        <w:jc w:val="center"/>
        <w:rPr>
          <w:rFonts w:ascii="Arial" w:eastAsia="Arial" w:hAnsi="Arial" w:cs="Arial"/>
          <w:b/>
          <w:kern w:val="0"/>
          <w:sz w:val="24"/>
          <w:u w:val="single"/>
          <w:lang w:val="es-ES"/>
          <w14:ligatures w14:val="none"/>
        </w:rPr>
      </w:pPr>
    </w:p>
    <w:p w14:paraId="6CFA1EDA" w14:textId="77777777" w:rsidR="005638CC" w:rsidRPr="005638CC" w:rsidRDefault="005638CC" w:rsidP="005638CC">
      <w:pPr>
        <w:widowControl w:val="0"/>
        <w:autoSpaceDE w:val="0"/>
        <w:autoSpaceDN w:val="0"/>
        <w:spacing w:after="0" w:line="240" w:lineRule="auto"/>
        <w:ind w:left="182" w:right="2"/>
        <w:jc w:val="center"/>
        <w:rPr>
          <w:rFonts w:ascii="Arial" w:eastAsia="Arial" w:hAnsi="Arial" w:cs="Arial"/>
          <w:b/>
          <w:kern w:val="0"/>
          <w:sz w:val="24"/>
          <w:u w:val="single"/>
          <w:lang w:val="es-ES"/>
          <w14:ligatures w14:val="none"/>
        </w:rPr>
      </w:pPr>
    </w:p>
    <w:p w14:paraId="527E81D0" w14:textId="77777777" w:rsidR="005638CC" w:rsidRPr="005638CC" w:rsidRDefault="005638CC" w:rsidP="005638CC">
      <w:pPr>
        <w:widowControl w:val="0"/>
        <w:autoSpaceDE w:val="0"/>
        <w:autoSpaceDN w:val="0"/>
        <w:spacing w:after="0" w:line="240" w:lineRule="auto"/>
        <w:ind w:left="182" w:right="2"/>
        <w:jc w:val="center"/>
        <w:rPr>
          <w:rFonts w:ascii="Arial" w:eastAsia="Arial" w:hAnsi="Arial" w:cs="Arial"/>
          <w:b/>
          <w:kern w:val="0"/>
          <w:sz w:val="24"/>
          <w:u w:val="single"/>
          <w:lang w:val="es-ES"/>
          <w14:ligatures w14:val="none"/>
        </w:rPr>
      </w:pPr>
    </w:p>
    <w:p w14:paraId="5A46E2B3" w14:textId="77777777" w:rsidR="005638CC" w:rsidRPr="005638CC" w:rsidRDefault="005638CC" w:rsidP="005638CC">
      <w:pPr>
        <w:widowControl w:val="0"/>
        <w:autoSpaceDE w:val="0"/>
        <w:autoSpaceDN w:val="0"/>
        <w:spacing w:after="0" w:line="240" w:lineRule="auto"/>
        <w:ind w:left="182" w:right="2"/>
        <w:jc w:val="center"/>
        <w:rPr>
          <w:rFonts w:ascii="Arial" w:eastAsia="Arial" w:hAnsi="Arial" w:cs="Arial"/>
          <w:b/>
          <w:kern w:val="0"/>
          <w:sz w:val="24"/>
          <w:lang w:val="es-ES"/>
          <w14:ligatures w14:val="none"/>
        </w:rPr>
      </w:pPr>
      <w:r w:rsidRPr="005638CC">
        <w:rPr>
          <w:rFonts w:ascii="Arial" w:eastAsia="Arial" w:hAnsi="Arial" w:cs="Arial"/>
          <w:b/>
          <w:kern w:val="0"/>
          <w:sz w:val="24"/>
          <w:u w:val="single"/>
          <w:lang w:val="es-ES"/>
          <w14:ligatures w14:val="none"/>
        </w:rPr>
        <w:t>ANEXO</w:t>
      </w:r>
      <w:r w:rsidRPr="005638CC">
        <w:rPr>
          <w:rFonts w:ascii="Arial" w:eastAsia="Arial" w:hAnsi="Arial" w:cs="Arial"/>
          <w:b/>
          <w:spacing w:val="-2"/>
          <w:kern w:val="0"/>
          <w:sz w:val="24"/>
          <w:u w:val="single"/>
          <w:lang w:val="es-ES"/>
          <w14:ligatures w14:val="none"/>
        </w:rPr>
        <w:t xml:space="preserve"> </w:t>
      </w:r>
      <w:r w:rsidRPr="005638CC">
        <w:rPr>
          <w:rFonts w:ascii="Arial" w:eastAsia="Arial" w:hAnsi="Arial" w:cs="Arial"/>
          <w:b/>
          <w:kern w:val="0"/>
          <w:sz w:val="24"/>
          <w:u w:val="single"/>
          <w:lang w:val="es-ES"/>
          <w14:ligatures w14:val="none"/>
        </w:rPr>
        <w:t>I</w:t>
      </w:r>
      <w:r w:rsidRPr="005638CC">
        <w:rPr>
          <w:rFonts w:ascii="Arial" w:eastAsia="Arial" w:hAnsi="Arial" w:cs="Arial"/>
          <w:b/>
          <w:spacing w:val="-1"/>
          <w:kern w:val="0"/>
          <w:sz w:val="24"/>
          <w:u w:val="single"/>
          <w:lang w:val="es-ES"/>
          <w14:ligatures w14:val="none"/>
        </w:rPr>
        <w:t xml:space="preserve"> </w:t>
      </w:r>
      <w:r w:rsidRPr="005638CC">
        <w:rPr>
          <w:rFonts w:ascii="Arial" w:eastAsia="Arial" w:hAnsi="Arial" w:cs="Arial"/>
          <w:b/>
          <w:kern w:val="0"/>
          <w:sz w:val="24"/>
          <w:u w:val="single"/>
          <w:lang w:val="es-ES"/>
          <w14:ligatures w14:val="none"/>
        </w:rPr>
        <w:t>–</w:t>
      </w:r>
      <w:r w:rsidRPr="005638CC">
        <w:rPr>
          <w:rFonts w:ascii="Arial" w:eastAsia="Arial" w:hAnsi="Arial" w:cs="Arial"/>
          <w:b/>
          <w:spacing w:val="-2"/>
          <w:kern w:val="0"/>
          <w:sz w:val="24"/>
          <w:u w:val="single"/>
          <w:lang w:val="es-ES"/>
          <w14:ligatures w14:val="none"/>
        </w:rPr>
        <w:t xml:space="preserve"> </w:t>
      </w:r>
      <w:r w:rsidRPr="005638CC">
        <w:rPr>
          <w:rFonts w:ascii="Arial" w:eastAsia="Arial" w:hAnsi="Arial" w:cs="Arial"/>
          <w:b/>
          <w:kern w:val="0"/>
          <w:sz w:val="24"/>
          <w:u w:val="single"/>
          <w:lang w:val="es-ES"/>
          <w14:ligatures w14:val="none"/>
        </w:rPr>
        <w:t>PLANILLA</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DE</w:t>
      </w:r>
      <w:r w:rsidRPr="005638CC">
        <w:rPr>
          <w:rFonts w:ascii="Arial" w:eastAsia="Arial" w:hAnsi="Arial" w:cs="Arial"/>
          <w:b/>
          <w:spacing w:val="-1"/>
          <w:kern w:val="0"/>
          <w:sz w:val="24"/>
          <w:u w:val="single"/>
          <w:lang w:val="es-ES"/>
          <w14:ligatures w14:val="none"/>
        </w:rPr>
        <w:t xml:space="preserve"> </w:t>
      </w:r>
      <w:r w:rsidRPr="005638CC">
        <w:rPr>
          <w:rFonts w:ascii="Arial" w:eastAsia="Arial" w:hAnsi="Arial" w:cs="Arial"/>
          <w:b/>
          <w:spacing w:val="-2"/>
          <w:kern w:val="0"/>
          <w:sz w:val="24"/>
          <w:u w:val="single"/>
          <w:lang w:val="es-ES"/>
          <w14:ligatures w14:val="none"/>
        </w:rPr>
        <w:t>COTIZACIÓN</w:t>
      </w:r>
    </w:p>
    <w:p w14:paraId="6C73DA92" w14:textId="77777777" w:rsidR="005638CC" w:rsidRPr="005638CC" w:rsidRDefault="005638CC" w:rsidP="005638CC">
      <w:pPr>
        <w:widowControl w:val="0"/>
        <w:autoSpaceDE w:val="0"/>
        <w:autoSpaceDN w:val="0"/>
        <w:spacing w:before="41" w:after="0" w:line="240" w:lineRule="auto"/>
        <w:ind w:left="182" w:right="7"/>
        <w:jc w:val="center"/>
        <w:rPr>
          <w:rFonts w:ascii="Arial" w:eastAsia="Arial" w:hAnsi="Arial" w:cs="Arial"/>
          <w:b/>
          <w:kern w:val="0"/>
          <w:sz w:val="24"/>
          <w:lang w:val="es-ES"/>
          <w14:ligatures w14:val="none"/>
        </w:rPr>
      </w:pPr>
      <w:r w:rsidRPr="005638CC">
        <w:rPr>
          <w:rFonts w:ascii="Arial" w:eastAsia="Arial" w:hAnsi="Arial" w:cs="Arial"/>
          <w:b/>
          <w:kern w:val="0"/>
          <w:sz w:val="24"/>
          <w:u w:val="single"/>
          <w:lang w:val="es-ES"/>
          <w14:ligatures w14:val="none"/>
        </w:rPr>
        <w:t>(Se</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adjunta</w:t>
      </w:r>
      <w:r w:rsidRPr="005638CC">
        <w:rPr>
          <w:rFonts w:ascii="Arial" w:eastAsia="Arial" w:hAnsi="Arial" w:cs="Arial"/>
          <w:b/>
          <w:spacing w:val="-5"/>
          <w:kern w:val="0"/>
          <w:sz w:val="24"/>
          <w:u w:val="single"/>
          <w:lang w:val="es-ES"/>
          <w14:ligatures w14:val="none"/>
        </w:rPr>
        <w:t xml:space="preserve"> </w:t>
      </w:r>
      <w:r w:rsidRPr="005638CC">
        <w:rPr>
          <w:rFonts w:ascii="Arial" w:eastAsia="Arial" w:hAnsi="Arial" w:cs="Arial"/>
          <w:b/>
          <w:kern w:val="0"/>
          <w:sz w:val="24"/>
          <w:u w:val="single"/>
          <w:lang w:val="es-ES"/>
          <w14:ligatures w14:val="none"/>
        </w:rPr>
        <w:t>como</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parte</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integrante</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del</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presente</w:t>
      </w:r>
      <w:r w:rsidRPr="005638CC">
        <w:rPr>
          <w:rFonts w:ascii="Arial" w:eastAsia="Arial" w:hAnsi="Arial" w:cs="Arial"/>
          <w:b/>
          <w:spacing w:val="-2"/>
          <w:kern w:val="0"/>
          <w:sz w:val="24"/>
          <w:u w:val="single"/>
          <w:lang w:val="es-ES"/>
          <w14:ligatures w14:val="none"/>
        </w:rPr>
        <w:t xml:space="preserve"> Pliego)</w:t>
      </w:r>
    </w:p>
    <w:p w14:paraId="3395024F" w14:textId="77777777" w:rsidR="005638CC" w:rsidRPr="005638CC" w:rsidRDefault="005638CC" w:rsidP="005638CC">
      <w:pPr>
        <w:widowControl w:val="0"/>
        <w:autoSpaceDE w:val="0"/>
        <w:autoSpaceDN w:val="0"/>
        <w:spacing w:after="0" w:line="240" w:lineRule="auto"/>
        <w:rPr>
          <w:rFonts w:ascii="Arial" w:eastAsia="Arial" w:hAnsi="Arial" w:cs="Arial"/>
          <w:b/>
          <w:kern w:val="0"/>
          <w:sz w:val="20"/>
          <w:szCs w:val="24"/>
          <w:lang w:val="es-ES"/>
          <w14:ligatures w14:val="none"/>
        </w:rPr>
      </w:pPr>
    </w:p>
    <w:p w14:paraId="7686607F" w14:textId="77777777" w:rsidR="005638CC" w:rsidRPr="005638CC" w:rsidRDefault="005638CC" w:rsidP="005638CC">
      <w:pPr>
        <w:widowControl w:val="0"/>
        <w:autoSpaceDE w:val="0"/>
        <w:autoSpaceDN w:val="0"/>
        <w:spacing w:after="0" w:line="240" w:lineRule="auto"/>
        <w:rPr>
          <w:rFonts w:ascii="Arial" w:eastAsia="Arial" w:hAnsi="Arial" w:cs="Arial"/>
          <w:b/>
          <w:kern w:val="0"/>
          <w:sz w:val="20"/>
          <w:szCs w:val="24"/>
          <w:lang w:val="es-ES"/>
          <w14:ligatures w14:val="none"/>
        </w:rPr>
      </w:pPr>
    </w:p>
    <w:p w14:paraId="1C30D323" w14:textId="77777777" w:rsidR="005638CC" w:rsidRPr="005638CC" w:rsidRDefault="005638CC" w:rsidP="005638CC">
      <w:pPr>
        <w:widowControl w:val="0"/>
        <w:autoSpaceDE w:val="0"/>
        <w:autoSpaceDN w:val="0"/>
        <w:spacing w:before="58" w:after="0" w:line="240" w:lineRule="auto"/>
        <w:rPr>
          <w:rFonts w:ascii="Arial" w:eastAsia="Arial" w:hAnsi="Arial" w:cs="Arial"/>
          <w:b/>
          <w:kern w:val="0"/>
          <w:sz w:val="20"/>
          <w:szCs w:val="24"/>
          <w:lang w:val="es-ES"/>
          <w14:ligatures w14:val="none"/>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1"/>
        <w:gridCol w:w="3125"/>
        <w:gridCol w:w="1634"/>
        <w:gridCol w:w="1257"/>
        <w:gridCol w:w="1877"/>
        <w:gridCol w:w="1624"/>
      </w:tblGrid>
      <w:tr w:rsidR="005638CC" w:rsidRPr="005638CC" w14:paraId="61D1EC4D" w14:textId="77777777" w:rsidTr="00E76785">
        <w:trPr>
          <w:trHeight w:val="834"/>
        </w:trPr>
        <w:tc>
          <w:tcPr>
            <w:tcW w:w="1191" w:type="dxa"/>
          </w:tcPr>
          <w:p w14:paraId="1820A7E1" w14:textId="77777777" w:rsidR="005638CC" w:rsidRPr="005638CC" w:rsidRDefault="005638CC" w:rsidP="005638CC">
            <w:pPr>
              <w:spacing w:before="2"/>
              <w:ind w:left="107"/>
              <w:rPr>
                <w:rFonts w:ascii="Arial" w:eastAsia="Arial" w:hAnsi="Arial" w:cs="Arial"/>
                <w:b/>
                <w:sz w:val="24"/>
                <w:lang w:val="es-ES"/>
              </w:rPr>
            </w:pPr>
            <w:r w:rsidRPr="005638CC">
              <w:rPr>
                <w:rFonts w:ascii="Arial" w:eastAsia="Arial" w:hAnsi="Arial" w:cs="Arial"/>
                <w:b/>
                <w:spacing w:val="-2"/>
                <w:sz w:val="24"/>
                <w:lang w:val="es-ES"/>
              </w:rPr>
              <w:t>Renglón</w:t>
            </w:r>
          </w:p>
        </w:tc>
        <w:tc>
          <w:tcPr>
            <w:tcW w:w="3125" w:type="dxa"/>
          </w:tcPr>
          <w:p w14:paraId="37D52520" w14:textId="77777777" w:rsidR="005638CC" w:rsidRPr="005638CC" w:rsidRDefault="005638CC" w:rsidP="005638CC">
            <w:pPr>
              <w:spacing w:before="2"/>
              <w:ind w:left="9"/>
              <w:jc w:val="center"/>
              <w:rPr>
                <w:rFonts w:ascii="Arial" w:eastAsia="Arial" w:hAnsi="Arial" w:cs="Arial"/>
                <w:b/>
                <w:sz w:val="24"/>
                <w:lang w:val="es-ES"/>
              </w:rPr>
            </w:pPr>
            <w:r w:rsidRPr="005638CC">
              <w:rPr>
                <w:rFonts w:ascii="Arial" w:eastAsia="Arial" w:hAnsi="Arial" w:cs="Arial"/>
                <w:b/>
                <w:spacing w:val="-2"/>
                <w:sz w:val="24"/>
                <w:lang w:val="es-ES"/>
              </w:rPr>
              <w:t>Detalles</w:t>
            </w:r>
          </w:p>
        </w:tc>
        <w:tc>
          <w:tcPr>
            <w:tcW w:w="1634" w:type="dxa"/>
          </w:tcPr>
          <w:p w14:paraId="06FE13EC" w14:textId="77777777" w:rsidR="005638CC" w:rsidRPr="005638CC" w:rsidRDefault="005638CC" w:rsidP="005638CC">
            <w:pPr>
              <w:spacing w:before="2" w:line="276" w:lineRule="auto"/>
              <w:ind w:left="108" w:right="681"/>
              <w:rPr>
                <w:rFonts w:ascii="Arial" w:eastAsia="Arial" w:hAnsi="Arial" w:cs="Arial"/>
                <w:b/>
                <w:sz w:val="24"/>
                <w:lang w:val="es-ES"/>
              </w:rPr>
            </w:pPr>
            <w:r w:rsidRPr="005638CC">
              <w:rPr>
                <w:rFonts w:ascii="Arial" w:eastAsia="Arial" w:hAnsi="Arial" w:cs="Arial"/>
                <w:b/>
                <w:spacing w:val="-2"/>
                <w:sz w:val="24"/>
                <w:lang w:val="es-ES"/>
              </w:rPr>
              <w:t>Unidad Medida</w:t>
            </w:r>
          </w:p>
        </w:tc>
        <w:tc>
          <w:tcPr>
            <w:tcW w:w="1257" w:type="dxa"/>
          </w:tcPr>
          <w:p w14:paraId="5C4EE94C" w14:textId="77777777" w:rsidR="005638CC" w:rsidRPr="005638CC" w:rsidRDefault="005638CC" w:rsidP="005638CC">
            <w:pPr>
              <w:spacing w:before="2"/>
              <w:ind w:left="108"/>
              <w:rPr>
                <w:rFonts w:ascii="Arial" w:eastAsia="Arial" w:hAnsi="Arial" w:cs="Arial"/>
                <w:b/>
                <w:sz w:val="24"/>
                <w:lang w:val="es-ES"/>
              </w:rPr>
            </w:pPr>
            <w:r w:rsidRPr="005638CC">
              <w:rPr>
                <w:rFonts w:ascii="Arial" w:eastAsia="Arial" w:hAnsi="Arial" w:cs="Arial"/>
                <w:b/>
                <w:spacing w:val="-2"/>
                <w:sz w:val="24"/>
                <w:lang w:val="es-ES"/>
              </w:rPr>
              <w:t>Cantidad</w:t>
            </w:r>
          </w:p>
        </w:tc>
        <w:tc>
          <w:tcPr>
            <w:tcW w:w="1877" w:type="dxa"/>
          </w:tcPr>
          <w:p w14:paraId="5A58FB06" w14:textId="77777777" w:rsidR="005638CC" w:rsidRPr="005638CC" w:rsidRDefault="005638CC" w:rsidP="005638CC">
            <w:pPr>
              <w:spacing w:before="2" w:line="276" w:lineRule="auto"/>
              <w:ind w:left="109" w:right="849"/>
              <w:rPr>
                <w:rFonts w:ascii="Arial" w:eastAsia="Arial" w:hAnsi="Arial" w:cs="Arial"/>
                <w:b/>
                <w:sz w:val="24"/>
                <w:lang w:val="es-ES"/>
              </w:rPr>
            </w:pPr>
            <w:r w:rsidRPr="005638CC">
              <w:rPr>
                <w:rFonts w:ascii="Arial" w:eastAsia="Arial" w:hAnsi="Arial" w:cs="Arial"/>
                <w:b/>
                <w:spacing w:val="-2"/>
                <w:sz w:val="24"/>
                <w:lang w:val="es-ES"/>
              </w:rPr>
              <w:t>Precio Unitario</w:t>
            </w:r>
          </w:p>
        </w:tc>
        <w:tc>
          <w:tcPr>
            <w:tcW w:w="1624" w:type="dxa"/>
          </w:tcPr>
          <w:p w14:paraId="22A2FD08" w14:textId="77777777" w:rsidR="005638CC" w:rsidRPr="005638CC" w:rsidRDefault="005638CC" w:rsidP="005638CC">
            <w:pPr>
              <w:spacing w:before="2"/>
              <w:ind w:left="109"/>
              <w:rPr>
                <w:rFonts w:ascii="Arial" w:eastAsia="Arial" w:hAnsi="Arial" w:cs="Arial"/>
                <w:b/>
                <w:sz w:val="24"/>
                <w:lang w:val="es-ES"/>
              </w:rPr>
            </w:pPr>
            <w:r w:rsidRPr="005638CC">
              <w:rPr>
                <w:rFonts w:ascii="Arial" w:eastAsia="Arial" w:hAnsi="Arial" w:cs="Arial"/>
                <w:b/>
                <w:sz w:val="24"/>
                <w:lang w:val="es-ES"/>
              </w:rPr>
              <w:t>Precio</w:t>
            </w:r>
            <w:r w:rsidRPr="005638CC">
              <w:rPr>
                <w:rFonts w:ascii="Arial" w:eastAsia="Arial" w:hAnsi="Arial" w:cs="Arial"/>
                <w:b/>
                <w:spacing w:val="-3"/>
                <w:sz w:val="24"/>
                <w:lang w:val="es-ES"/>
              </w:rPr>
              <w:t xml:space="preserve"> </w:t>
            </w:r>
            <w:r w:rsidRPr="005638CC">
              <w:rPr>
                <w:rFonts w:ascii="Arial" w:eastAsia="Arial" w:hAnsi="Arial" w:cs="Arial"/>
                <w:b/>
                <w:spacing w:val="-2"/>
                <w:sz w:val="24"/>
                <w:lang w:val="es-ES"/>
              </w:rPr>
              <w:t>Total</w:t>
            </w:r>
          </w:p>
        </w:tc>
      </w:tr>
      <w:tr w:rsidR="005638CC" w:rsidRPr="005638CC" w14:paraId="3660CB2C" w14:textId="77777777" w:rsidTr="00E76785">
        <w:trPr>
          <w:trHeight w:val="517"/>
        </w:trPr>
        <w:tc>
          <w:tcPr>
            <w:tcW w:w="1191" w:type="dxa"/>
          </w:tcPr>
          <w:p w14:paraId="4D63425A" w14:textId="77777777" w:rsidR="005638CC" w:rsidRPr="005638CC" w:rsidRDefault="005638CC" w:rsidP="005638CC">
            <w:pPr>
              <w:spacing w:before="2"/>
              <w:ind w:left="3"/>
              <w:jc w:val="center"/>
              <w:rPr>
                <w:rFonts w:ascii="Arial" w:eastAsia="Arial" w:hAnsi="Arial" w:cs="Arial"/>
                <w:b/>
                <w:sz w:val="24"/>
                <w:lang w:val="es-ES"/>
              </w:rPr>
            </w:pPr>
            <w:r w:rsidRPr="005638CC">
              <w:rPr>
                <w:rFonts w:ascii="Arial" w:eastAsia="Arial" w:hAnsi="Arial" w:cs="Arial"/>
                <w:b/>
                <w:spacing w:val="-10"/>
                <w:sz w:val="24"/>
                <w:lang w:val="es-ES"/>
              </w:rPr>
              <w:t>1</w:t>
            </w:r>
          </w:p>
        </w:tc>
        <w:tc>
          <w:tcPr>
            <w:tcW w:w="3125" w:type="dxa"/>
          </w:tcPr>
          <w:p w14:paraId="73F5649D" w14:textId="688BAAC0" w:rsidR="005638CC" w:rsidRPr="005638CC" w:rsidRDefault="00CB14B3" w:rsidP="005638CC">
            <w:pPr>
              <w:rPr>
                <w:rFonts w:ascii="Times New Roman" w:eastAsia="Arial" w:hAnsi="Arial" w:cs="Arial"/>
                <w:sz w:val="24"/>
                <w:lang w:val="es-ES"/>
              </w:rPr>
            </w:pPr>
            <w:r>
              <w:rPr>
                <w:rFonts w:ascii="Times New Roman" w:eastAsia="Arial" w:hAnsi="Arial" w:cs="Arial"/>
                <w:sz w:val="24"/>
                <w:lang w:val="es-ES"/>
              </w:rPr>
              <w:t>Servicio de Alquiler de un Cami</w:t>
            </w:r>
            <w:r>
              <w:rPr>
                <w:rFonts w:ascii="Times New Roman" w:eastAsia="Arial" w:hAnsi="Arial" w:cs="Arial"/>
                <w:sz w:val="24"/>
                <w:lang w:val="es-ES"/>
              </w:rPr>
              <w:t>ó</w:t>
            </w:r>
            <w:r>
              <w:rPr>
                <w:rFonts w:ascii="Times New Roman" w:eastAsia="Arial" w:hAnsi="Arial" w:cs="Arial"/>
                <w:sz w:val="24"/>
                <w:lang w:val="es-ES"/>
              </w:rPr>
              <w:t>n Batea</w:t>
            </w:r>
          </w:p>
        </w:tc>
        <w:tc>
          <w:tcPr>
            <w:tcW w:w="1634" w:type="dxa"/>
          </w:tcPr>
          <w:p w14:paraId="2821C6C9" w14:textId="77777777" w:rsidR="005638CC" w:rsidRPr="005638CC" w:rsidRDefault="005638CC" w:rsidP="005638CC">
            <w:pPr>
              <w:spacing w:before="2"/>
              <w:ind w:left="11"/>
              <w:jc w:val="center"/>
              <w:rPr>
                <w:rFonts w:ascii="Arial" w:eastAsia="Arial" w:hAnsi="Arial" w:cs="Arial"/>
                <w:sz w:val="24"/>
                <w:lang w:val="es-ES"/>
              </w:rPr>
            </w:pPr>
            <w:r w:rsidRPr="005638CC">
              <w:rPr>
                <w:rFonts w:ascii="Arial" w:eastAsia="Arial" w:hAnsi="Arial" w:cs="Arial"/>
                <w:spacing w:val="-2"/>
                <w:sz w:val="24"/>
                <w:lang w:val="es-ES"/>
              </w:rPr>
              <w:t>Unidad</w:t>
            </w:r>
          </w:p>
        </w:tc>
        <w:tc>
          <w:tcPr>
            <w:tcW w:w="1257" w:type="dxa"/>
          </w:tcPr>
          <w:p w14:paraId="32D3C84A" w14:textId="77777777" w:rsidR="005638CC" w:rsidRPr="005638CC" w:rsidRDefault="005638CC" w:rsidP="005638CC">
            <w:pPr>
              <w:jc w:val="center"/>
              <w:rPr>
                <w:rFonts w:ascii="Times New Roman" w:eastAsia="Arial" w:hAnsi="Arial" w:cs="Arial"/>
                <w:sz w:val="24"/>
                <w:lang w:val="es-ES"/>
              </w:rPr>
            </w:pPr>
            <w:r w:rsidRPr="005638CC">
              <w:rPr>
                <w:rFonts w:ascii="Times New Roman" w:eastAsia="Arial" w:hAnsi="Arial" w:cs="Arial"/>
                <w:sz w:val="24"/>
                <w:lang w:val="es-ES"/>
              </w:rPr>
              <w:t>1</w:t>
            </w:r>
          </w:p>
        </w:tc>
        <w:tc>
          <w:tcPr>
            <w:tcW w:w="1877" w:type="dxa"/>
          </w:tcPr>
          <w:p w14:paraId="01B78C5D" w14:textId="77777777" w:rsidR="005638CC" w:rsidRPr="005638CC" w:rsidRDefault="005638CC" w:rsidP="005638CC">
            <w:pPr>
              <w:rPr>
                <w:rFonts w:ascii="Times New Roman" w:eastAsia="Arial" w:hAnsi="Arial" w:cs="Arial"/>
                <w:sz w:val="24"/>
                <w:lang w:val="es-ES"/>
              </w:rPr>
            </w:pPr>
          </w:p>
        </w:tc>
        <w:tc>
          <w:tcPr>
            <w:tcW w:w="1624" w:type="dxa"/>
          </w:tcPr>
          <w:p w14:paraId="79907837" w14:textId="77777777" w:rsidR="005638CC" w:rsidRPr="005638CC" w:rsidRDefault="005638CC" w:rsidP="005638CC">
            <w:pPr>
              <w:rPr>
                <w:rFonts w:ascii="Times New Roman" w:eastAsia="Arial" w:hAnsi="Arial" w:cs="Arial"/>
                <w:sz w:val="24"/>
                <w:lang w:val="es-ES"/>
              </w:rPr>
            </w:pPr>
          </w:p>
        </w:tc>
      </w:tr>
      <w:tr w:rsidR="005638CC" w:rsidRPr="005638CC" w14:paraId="1BDBC689" w14:textId="77777777" w:rsidTr="00E76785">
        <w:trPr>
          <w:trHeight w:val="518"/>
        </w:trPr>
        <w:tc>
          <w:tcPr>
            <w:tcW w:w="1191" w:type="dxa"/>
          </w:tcPr>
          <w:p w14:paraId="55250F63" w14:textId="77777777" w:rsidR="005638CC" w:rsidRPr="005638CC" w:rsidRDefault="005638CC" w:rsidP="005638CC">
            <w:pPr>
              <w:ind w:left="107"/>
              <w:rPr>
                <w:rFonts w:ascii="Arial" w:eastAsia="Arial" w:hAnsi="Arial" w:cs="Arial"/>
                <w:b/>
                <w:sz w:val="24"/>
                <w:lang w:val="es-ES"/>
              </w:rPr>
            </w:pPr>
            <w:r w:rsidRPr="005638CC">
              <w:rPr>
                <w:rFonts w:ascii="Arial" w:eastAsia="Arial" w:hAnsi="Arial" w:cs="Arial"/>
                <w:b/>
                <w:spacing w:val="-2"/>
                <w:sz w:val="24"/>
                <w:lang w:val="es-ES"/>
              </w:rPr>
              <w:t>Total</w:t>
            </w:r>
          </w:p>
        </w:tc>
        <w:tc>
          <w:tcPr>
            <w:tcW w:w="3125" w:type="dxa"/>
          </w:tcPr>
          <w:p w14:paraId="09CC2462" w14:textId="77777777" w:rsidR="005638CC" w:rsidRPr="005638CC" w:rsidRDefault="005638CC" w:rsidP="005638CC">
            <w:pPr>
              <w:rPr>
                <w:rFonts w:ascii="Times New Roman" w:eastAsia="Arial" w:hAnsi="Arial" w:cs="Arial"/>
                <w:sz w:val="24"/>
                <w:lang w:val="es-ES"/>
              </w:rPr>
            </w:pPr>
          </w:p>
        </w:tc>
        <w:tc>
          <w:tcPr>
            <w:tcW w:w="1634" w:type="dxa"/>
          </w:tcPr>
          <w:p w14:paraId="779C67CA" w14:textId="77777777" w:rsidR="005638CC" w:rsidRPr="005638CC" w:rsidRDefault="005638CC" w:rsidP="005638CC">
            <w:pPr>
              <w:rPr>
                <w:rFonts w:ascii="Times New Roman" w:eastAsia="Arial" w:hAnsi="Arial" w:cs="Arial"/>
                <w:sz w:val="24"/>
                <w:lang w:val="es-ES"/>
              </w:rPr>
            </w:pPr>
          </w:p>
        </w:tc>
        <w:tc>
          <w:tcPr>
            <w:tcW w:w="1257" w:type="dxa"/>
          </w:tcPr>
          <w:p w14:paraId="4646A652" w14:textId="77777777" w:rsidR="005638CC" w:rsidRPr="005638CC" w:rsidRDefault="005638CC" w:rsidP="005638CC">
            <w:pPr>
              <w:rPr>
                <w:rFonts w:ascii="Times New Roman" w:eastAsia="Arial" w:hAnsi="Arial" w:cs="Arial"/>
                <w:sz w:val="24"/>
                <w:lang w:val="es-ES"/>
              </w:rPr>
            </w:pPr>
          </w:p>
        </w:tc>
        <w:tc>
          <w:tcPr>
            <w:tcW w:w="1877" w:type="dxa"/>
          </w:tcPr>
          <w:p w14:paraId="1F676E09" w14:textId="77777777" w:rsidR="005638CC" w:rsidRPr="005638CC" w:rsidRDefault="005638CC" w:rsidP="005638CC">
            <w:pPr>
              <w:rPr>
                <w:rFonts w:ascii="Times New Roman" w:eastAsia="Arial" w:hAnsi="Arial" w:cs="Arial"/>
                <w:sz w:val="24"/>
                <w:lang w:val="es-ES"/>
              </w:rPr>
            </w:pPr>
          </w:p>
        </w:tc>
        <w:tc>
          <w:tcPr>
            <w:tcW w:w="1624" w:type="dxa"/>
          </w:tcPr>
          <w:p w14:paraId="5DF5055E" w14:textId="77777777" w:rsidR="005638CC" w:rsidRPr="005638CC" w:rsidRDefault="005638CC" w:rsidP="005638CC">
            <w:pPr>
              <w:rPr>
                <w:rFonts w:ascii="Times New Roman" w:eastAsia="Arial" w:hAnsi="Arial" w:cs="Arial"/>
                <w:sz w:val="24"/>
                <w:lang w:val="es-ES"/>
              </w:rPr>
            </w:pPr>
          </w:p>
        </w:tc>
      </w:tr>
    </w:tbl>
    <w:p w14:paraId="595C3203" w14:textId="77777777" w:rsidR="005638CC" w:rsidRPr="005638CC" w:rsidRDefault="005638CC" w:rsidP="005638CC">
      <w:pPr>
        <w:widowControl w:val="0"/>
        <w:autoSpaceDE w:val="0"/>
        <w:autoSpaceDN w:val="0"/>
        <w:spacing w:after="0" w:line="240" w:lineRule="auto"/>
        <w:rPr>
          <w:rFonts w:ascii="Times New Roman" w:eastAsia="Arial" w:hAnsi="Arial" w:cs="Arial"/>
          <w:kern w:val="0"/>
          <w:sz w:val="24"/>
          <w:lang w:val="es-ES"/>
          <w14:ligatures w14:val="none"/>
        </w:rPr>
        <w:sectPr w:rsidR="005638CC" w:rsidRPr="005638CC" w:rsidSect="005638CC">
          <w:headerReference w:type="default" r:id="rId10"/>
          <w:pgSz w:w="12240" w:h="15840"/>
          <w:pgMar w:top="1340" w:right="740" w:bottom="280" w:left="560" w:header="27" w:footer="0" w:gutter="0"/>
          <w:cols w:space="720"/>
        </w:sectPr>
      </w:pPr>
    </w:p>
    <w:p w14:paraId="40F7786D" w14:textId="77777777" w:rsidR="005638CC" w:rsidRPr="005638CC" w:rsidRDefault="005638CC" w:rsidP="005638CC">
      <w:pPr>
        <w:widowControl w:val="0"/>
        <w:autoSpaceDE w:val="0"/>
        <w:autoSpaceDN w:val="0"/>
        <w:spacing w:before="83" w:after="0" w:line="240" w:lineRule="auto"/>
        <w:ind w:left="182" w:right="5"/>
        <w:jc w:val="center"/>
        <w:rPr>
          <w:rFonts w:ascii="Arial" w:eastAsia="Arial" w:hAnsi="Arial" w:cs="Arial"/>
          <w:b/>
          <w:kern w:val="0"/>
          <w:sz w:val="24"/>
          <w:lang w:val="es-ES"/>
          <w14:ligatures w14:val="none"/>
        </w:rPr>
      </w:pPr>
      <w:r w:rsidRPr="005638CC">
        <w:rPr>
          <w:rFonts w:ascii="Arial" w:eastAsia="Arial" w:hAnsi="Arial" w:cs="Arial"/>
          <w:b/>
          <w:kern w:val="0"/>
          <w:sz w:val="24"/>
          <w:u w:val="single"/>
          <w:lang w:val="es-ES"/>
          <w14:ligatures w14:val="none"/>
        </w:rPr>
        <w:lastRenderedPageBreak/>
        <w:t>FORMULARIO</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DE</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DECLARACIÓN</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spacing w:val="-2"/>
          <w:kern w:val="0"/>
          <w:sz w:val="24"/>
          <w:u w:val="single"/>
          <w:lang w:val="es-ES"/>
          <w14:ligatures w14:val="none"/>
        </w:rPr>
        <w:t>JURADA</w:t>
      </w:r>
    </w:p>
    <w:p w14:paraId="70D3D78B" w14:textId="77777777" w:rsidR="005638CC" w:rsidRPr="005638CC" w:rsidRDefault="005638CC" w:rsidP="005638CC">
      <w:pPr>
        <w:widowControl w:val="0"/>
        <w:autoSpaceDE w:val="0"/>
        <w:autoSpaceDN w:val="0"/>
        <w:spacing w:before="62" w:after="0" w:line="240" w:lineRule="auto"/>
        <w:rPr>
          <w:rFonts w:ascii="Arial" w:eastAsia="Arial" w:hAnsi="Arial" w:cs="Arial"/>
          <w:b/>
          <w:kern w:val="0"/>
          <w:sz w:val="24"/>
          <w:szCs w:val="24"/>
          <w:lang w:val="es-ES"/>
          <w14:ligatures w14:val="none"/>
        </w:rPr>
      </w:pPr>
    </w:p>
    <w:p w14:paraId="0A00E98F" w14:textId="77777777" w:rsidR="005638CC" w:rsidRPr="005638CC" w:rsidRDefault="005638CC" w:rsidP="005638CC">
      <w:pPr>
        <w:widowControl w:val="0"/>
        <w:tabs>
          <w:tab w:val="left" w:leader="dot" w:pos="9371"/>
        </w:tabs>
        <w:autoSpaceDE w:val="0"/>
        <w:autoSpaceDN w:val="0"/>
        <w:spacing w:after="0" w:line="240" w:lineRule="auto"/>
        <w:ind w:left="3689"/>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San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Ramón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Nueva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Orán,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spacing w:val="-5"/>
          <w:kern w:val="0"/>
          <w:sz w:val="24"/>
          <w:szCs w:val="24"/>
          <w:lang w:val="es-ES"/>
          <w14:ligatures w14:val="none"/>
        </w:rPr>
        <w:t>de</w:t>
      </w:r>
      <w:r w:rsidRPr="005638CC">
        <w:rPr>
          <w:rFonts w:ascii="Arial" w:eastAsia="Arial" w:hAnsi="Arial" w:cs="Arial"/>
          <w:kern w:val="0"/>
          <w:sz w:val="24"/>
          <w:szCs w:val="24"/>
          <w:lang w:val="es-ES"/>
          <w14:ligatures w14:val="none"/>
        </w:rPr>
        <w:tab/>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spacing w:val="-4"/>
          <w:kern w:val="0"/>
          <w:sz w:val="24"/>
          <w:szCs w:val="24"/>
          <w:lang w:val="es-ES"/>
          <w14:ligatures w14:val="none"/>
        </w:rPr>
        <w:t>2026</w:t>
      </w:r>
    </w:p>
    <w:p w14:paraId="600CC261" w14:textId="77777777" w:rsidR="005638CC" w:rsidRPr="005638CC" w:rsidRDefault="005638CC" w:rsidP="005638CC">
      <w:pPr>
        <w:widowControl w:val="0"/>
        <w:autoSpaceDE w:val="0"/>
        <w:autoSpaceDN w:val="0"/>
        <w:spacing w:before="62" w:after="0" w:line="240" w:lineRule="auto"/>
        <w:rPr>
          <w:rFonts w:ascii="Arial" w:eastAsia="Arial" w:hAnsi="Arial" w:cs="Arial"/>
          <w:kern w:val="0"/>
          <w:sz w:val="24"/>
          <w:szCs w:val="24"/>
          <w:lang w:val="es-ES"/>
          <w14:ligatures w14:val="none"/>
        </w:rPr>
      </w:pPr>
    </w:p>
    <w:p w14:paraId="6489DC40" w14:textId="77777777" w:rsidR="005638CC" w:rsidRPr="005638CC" w:rsidRDefault="005638CC" w:rsidP="005638CC">
      <w:pPr>
        <w:widowControl w:val="0"/>
        <w:autoSpaceDE w:val="0"/>
        <w:autoSpaceDN w:val="0"/>
        <w:spacing w:after="0" w:line="240" w:lineRule="auto"/>
        <w:ind w:left="880"/>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Sr.</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Gerente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Compras</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spacing w:val="-4"/>
          <w:kern w:val="0"/>
          <w:sz w:val="24"/>
          <w:szCs w:val="24"/>
          <w:lang w:val="es-ES"/>
          <w14:ligatures w14:val="none"/>
        </w:rPr>
        <w:t>Orán</w:t>
      </w:r>
    </w:p>
    <w:p w14:paraId="17D37B5D" w14:textId="77777777" w:rsidR="005638CC" w:rsidRPr="005638CC" w:rsidRDefault="005638CC" w:rsidP="005638CC">
      <w:pPr>
        <w:widowControl w:val="0"/>
        <w:autoSpaceDE w:val="0"/>
        <w:autoSpaceDN w:val="0"/>
        <w:spacing w:before="60" w:after="0" w:line="240" w:lineRule="auto"/>
        <w:rPr>
          <w:rFonts w:ascii="Arial" w:eastAsia="Arial" w:hAnsi="Arial" w:cs="Arial"/>
          <w:kern w:val="0"/>
          <w:sz w:val="24"/>
          <w:szCs w:val="24"/>
          <w:lang w:val="es-ES"/>
          <w14:ligatures w14:val="none"/>
        </w:rPr>
      </w:pPr>
    </w:p>
    <w:p w14:paraId="273058C8" w14:textId="77777777" w:rsidR="005638CC" w:rsidRPr="005638CC" w:rsidRDefault="005638CC" w:rsidP="005638CC">
      <w:pPr>
        <w:widowControl w:val="0"/>
        <w:tabs>
          <w:tab w:val="left" w:leader="dot" w:pos="9251"/>
        </w:tabs>
        <w:autoSpaceDE w:val="0"/>
        <w:autoSpaceDN w:val="0"/>
        <w:spacing w:before="1" w:after="0" w:line="240" w:lineRule="auto"/>
        <w:ind w:left="880"/>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El/los</w:t>
      </w:r>
      <w:r w:rsidRPr="005638CC">
        <w:rPr>
          <w:rFonts w:ascii="Arial" w:eastAsia="Arial" w:hAnsi="Arial" w:cs="Arial"/>
          <w:spacing w:val="49"/>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4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suscribe/n:</w:t>
      </w:r>
      <w:r w:rsidRPr="005638CC">
        <w:rPr>
          <w:rFonts w:ascii="Times New Roman"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actuando</w:t>
      </w:r>
    </w:p>
    <w:p w14:paraId="04CABAC4" w14:textId="77777777" w:rsidR="005638CC" w:rsidRPr="005638CC" w:rsidRDefault="005638CC" w:rsidP="005638CC">
      <w:pPr>
        <w:widowControl w:val="0"/>
        <w:tabs>
          <w:tab w:val="left" w:pos="1465"/>
          <w:tab w:val="left" w:pos="2367"/>
          <w:tab w:val="left" w:pos="2949"/>
          <w:tab w:val="left" w:pos="4132"/>
          <w:tab w:val="left" w:pos="5618"/>
          <w:tab w:val="left" w:pos="6203"/>
          <w:tab w:val="left" w:pos="7333"/>
          <w:tab w:val="left" w:pos="7767"/>
          <w:tab w:val="left" w:pos="8429"/>
          <w:tab w:val="left" w:pos="8532"/>
          <w:tab w:val="left" w:pos="9467"/>
          <w:tab w:val="left" w:pos="9964"/>
          <w:tab w:val="left" w:pos="10050"/>
        </w:tabs>
        <w:autoSpaceDE w:val="0"/>
        <w:autoSpaceDN w:val="0"/>
        <w:spacing w:before="139" w:after="0" w:line="360" w:lineRule="auto"/>
        <w:ind w:left="880" w:right="700"/>
        <w:rPr>
          <w:rFonts w:ascii="Arial" w:eastAsia="Arial" w:hAnsi="Arial" w:cs="Arial"/>
          <w:kern w:val="0"/>
          <w:sz w:val="24"/>
          <w:szCs w:val="24"/>
          <w:lang w:val="es-ES"/>
          <w14:ligatures w14:val="none"/>
        </w:rPr>
      </w:pPr>
      <w:r w:rsidRPr="005638CC">
        <w:rPr>
          <w:rFonts w:ascii="Arial" w:eastAsia="Arial" w:hAnsi="Arial" w:cs="Arial"/>
          <w:spacing w:val="-6"/>
          <w:kern w:val="0"/>
          <w:sz w:val="24"/>
          <w:szCs w:val="24"/>
          <w:lang w:val="es-ES"/>
          <w14:ligatures w14:val="none"/>
        </w:rPr>
        <w:t>en</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virtud</w:t>
      </w:r>
      <w:r w:rsidRPr="005638CC">
        <w:rPr>
          <w:rFonts w:ascii="Arial" w:eastAsia="Arial" w:hAnsi="Arial" w:cs="Arial"/>
          <w:kern w:val="0"/>
          <w:sz w:val="24"/>
          <w:szCs w:val="24"/>
          <w:lang w:val="es-ES"/>
          <w14:ligatures w14:val="none"/>
        </w:rPr>
        <w:tab/>
      </w:r>
      <w:r w:rsidRPr="005638CC">
        <w:rPr>
          <w:rFonts w:ascii="Arial" w:eastAsia="Arial" w:hAnsi="Arial" w:cs="Arial"/>
          <w:spacing w:val="-6"/>
          <w:kern w:val="0"/>
          <w:sz w:val="24"/>
          <w:szCs w:val="24"/>
          <w:lang w:val="es-ES"/>
          <w14:ligatures w14:val="none"/>
        </w:rPr>
        <w:t>de</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poderes</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conferidos,</w:t>
      </w:r>
      <w:r w:rsidRPr="005638CC">
        <w:rPr>
          <w:rFonts w:ascii="Arial" w:eastAsia="Arial" w:hAnsi="Arial" w:cs="Arial"/>
          <w:kern w:val="0"/>
          <w:sz w:val="24"/>
          <w:szCs w:val="24"/>
          <w:lang w:val="es-ES"/>
          <w14:ligatures w14:val="none"/>
        </w:rPr>
        <w:tab/>
      </w:r>
      <w:r w:rsidRPr="005638CC">
        <w:rPr>
          <w:rFonts w:ascii="Arial" w:eastAsia="Arial" w:hAnsi="Arial" w:cs="Arial"/>
          <w:spacing w:val="-6"/>
          <w:kern w:val="0"/>
          <w:sz w:val="24"/>
          <w:szCs w:val="24"/>
          <w:lang w:val="es-ES"/>
          <w14:ligatures w14:val="none"/>
        </w:rPr>
        <w:t>en</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nombre</w:t>
      </w:r>
      <w:r w:rsidRPr="005638CC">
        <w:rPr>
          <w:rFonts w:ascii="Arial" w:eastAsia="Arial" w:hAnsi="Arial" w:cs="Arial"/>
          <w:kern w:val="0"/>
          <w:sz w:val="24"/>
          <w:szCs w:val="24"/>
          <w:lang w:val="es-ES"/>
          <w14:ligatures w14:val="none"/>
        </w:rPr>
        <w:tab/>
      </w:r>
      <w:r w:rsidRPr="005638CC">
        <w:rPr>
          <w:rFonts w:ascii="Arial" w:eastAsia="Arial" w:hAnsi="Arial" w:cs="Arial"/>
          <w:spacing w:val="-10"/>
          <w:kern w:val="0"/>
          <w:sz w:val="24"/>
          <w:szCs w:val="24"/>
          <w:lang w:val="es-ES"/>
          <w14:ligatures w14:val="none"/>
        </w:rPr>
        <w:t>y</w:t>
      </w:r>
      <w:r w:rsidRPr="005638CC">
        <w:rPr>
          <w:rFonts w:ascii="Arial" w:eastAsia="Arial" w:hAnsi="Arial" w:cs="Arial"/>
          <w:kern w:val="0"/>
          <w:sz w:val="24"/>
          <w:szCs w:val="24"/>
          <w:lang w:val="es-ES"/>
          <w14:ligatures w14:val="none"/>
        </w:rPr>
        <w:tab/>
      </w:r>
      <w:r w:rsidRPr="005638CC">
        <w:rPr>
          <w:rFonts w:ascii="Arial" w:eastAsia="Arial" w:hAnsi="Arial" w:cs="Arial"/>
          <w:spacing w:val="-4"/>
          <w:kern w:val="0"/>
          <w:sz w:val="24"/>
          <w:szCs w:val="24"/>
          <w:lang w:val="es-ES"/>
          <w14:ligatures w14:val="none"/>
        </w:rPr>
        <w:t>por</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cuenta</w:t>
      </w:r>
      <w:r w:rsidRPr="005638CC">
        <w:rPr>
          <w:rFonts w:ascii="Arial" w:eastAsia="Arial" w:hAnsi="Arial" w:cs="Arial"/>
          <w:kern w:val="0"/>
          <w:sz w:val="24"/>
          <w:szCs w:val="24"/>
          <w:lang w:val="es-ES"/>
          <w14:ligatures w14:val="none"/>
        </w:rPr>
        <w:tab/>
      </w:r>
      <w:r w:rsidRPr="005638CC">
        <w:rPr>
          <w:rFonts w:ascii="Arial" w:eastAsia="Arial" w:hAnsi="Arial" w:cs="Arial"/>
          <w:spacing w:val="-6"/>
          <w:kern w:val="0"/>
          <w:sz w:val="24"/>
          <w:szCs w:val="24"/>
          <w:lang w:val="es-ES"/>
          <w14:ligatures w14:val="none"/>
        </w:rPr>
        <w:t>de</w:t>
      </w:r>
      <w:r w:rsidRPr="005638CC">
        <w:rPr>
          <w:rFonts w:ascii="Arial" w:eastAsia="Arial" w:hAnsi="Arial" w:cs="Arial"/>
          <w:kern w:val="0"/>
          <w:sz w:val="24"/>
          <w:szCs w:val="24"/>
          <w:lang w:val="es-ES"/>
          <w14:ligatures w14:val="none"/>
        </w:rPr>
        <w:tab/>
      </w:r>
      <w:r w:rsidRPr="005638CC">
        <w:rPr>
          <w:rFonts w:ascii="Arial" w:eastAsia="Arial" w:hAnsi="Arial" w:cs="Arial"/>
          <w:kern w:val="0"/>
          <w:sz w:val="24"/>
          <w:szCs w:val="24"/>
          <w:lang w:val="es-ES"/>
          <w14:ligatures w14:val="none"/>
        </w:rPr>
        <w:tab/>
      </w:r>
      <w:r w:rsidRPr="005638CC">
        <w:rPr>
          <w:rFonts w:ascii="Arial" w:eastAsia="Arial" w:hAnsi="Arial" w:cs="Arial"/>
          <w:spacing w:val="-6"/>
          <w:kern w:val="0"/>
          <w:sz w:val="24"/>
          <w:szCs w:val="24"/>
          <w:lang w:val="es-ES"/>
          <w14:ligatures w14:val="none"/>
        </w:rPr>
        <w:t xml:space="preserve">la </w:t>
      </w:r>
      <w:r w:rsidRPr="005638CC">
        <w:rPr>
          <w:rFonts w:ascii="Arial" w:eastAsia="Arial" w:hAnsi="Arial" w:cs="Arial"/>
          <w:spacing w:val="-2"/>
          <w:kern w:val="0"/>
          <w:sz w:val="24"/>
          <w:szCs w:val="24"/>
          <w:lang w:val="es-ES"/>
          <w14:ligatures w14:val="none"/>
        </w:rPr>
        <w:t>Firma..........................................................................................con</w:t>
      </w:r>
      <w:r w:rsidRPr="005638CC">
        <w:rPr>
          <w:rFonts w:ascii="Arial" w:eastAsia="Arial" w:hAnsi="Arial" w:cs="Arial"/>
          <w:kern w:val="0"/>
          <w:sz w:val="24"/>
          <w:szCs w:val="24"/>
          <w:lang w:val="es-ES"/>
          <w14:ligatures w14:val="none"/>
        </w:rPr>
        <w:tab/>
      </w:r>
      <w:r w:rsidRPr="005638CC">
        <w:rPr>
          <w:rFonts w:ascii="Arial" w:eastAsia="Arial" w:hAnsi="Arial" w:cs="Arial"/>
          <w:kern w:val="0"/>
          <w:sz w:val="24"/>
          <w:szCs w:val="24"/>
          <w:lang w:val="es-ES"/>
          <w14:ligatures w14:val="none"/>
        </w:rPr>
        <w:tab/>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asiento</w:t>
      </w:r>
      <w:r w:rsidRPr="005638CC">
        <w:rPr>
          <w:rFonts w:ascii="Arial" w:eastAsia="Arial" w:hAnsi="Arial" w:cs="Arial"/>
          <w:kern w:val="0"/>
          <w:sz w:val="24"/>
          <w:szCs w:val="24"/>
          <w:lang w:val="es-ES"/>
          <w14:ligatures w14:val="none"/>
        </w:rPr>
        <w:tab/>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en</w:t>
      </w:r>
    </w:p>
    <w:p w14:paraId="706B96F7" w14:textId="77777777" w:rsidR="005638CC" w:rsidRPr="005638CC" w:rsidRDefault="005638CC" w:rsidP="005638CC">
      <w:pPr>
        <w:widowControl w:val="0"/>
        <w:tabs>
          <w:tab w:val="left" w:pos="5998"/>
          <w:tab w:val="left" w:pos="8223"/>
          <w:tab w:val="left" w:pos="8918"/>
          <w:tab w:val="left" w:pos="9532"/>
        </w:tabs>
        <w:autoSpaceDE w:val="0"/>
        <w:autoSpaceDN w:val="0"/>
        <w:spacing w:after="0" w:line="240" w:lineRule="auto"/>
        <w:ind w:left="880"/>
        <w:rPr>
          <w:rFonts w:ascii="Arial" w:eastAsia="Arial" w:hAnsi="Arial" w:cs="Arial"/>
          <w:kern w:val="0"/>
          <w:sz w:val="24"/>
          <w:szCs w:val="24"/>
          <w:lang w:val="es-ES"/>
          <w14:ligatures w14:val="none"/>
        </w:rPr>
      </w:pPr>
      <w:r w:rsidRPr="005638CC">
        <w:rPr>
          <w:rFonts w:ascii="Arial" w:eastAsia="Arial" w:hAnsi="Arial" w:cs="Arial"/>
          <w:spacing w:val="-2"/>
          <w:kern w:val="0"/>
          <w:sz w:val="24"/>
          <w:szCs w:val="24"/>
          <w:lang w:val="es-ES"/>
          <w14:ligatures w14:val="none"/>
        </w:rPr>
        <w:t>calle...............................................................</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Nº.......................</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de</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la</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ciudad</w:t>
      </w:r>
    </w:p>
    <w:p w14:paraId="6A8B708C" w14:textId="77777777" w:rsidR="005638CC" w:rsidRPr="005638CC" w:rsidRDefault="005638CC" w:rsidP="005638CC">
      <w:pPr>
        <w:widowControl w:val="0"/>
        <w:tabs>
          <w:tab w:val="left" w:pos="5089"/>
          <w:tab w:val="left" w:pos="6353"/>
          <w:tab w:val="left" w:pos="6899"/>
          <w:tab w:val="left" w:pos="9843"/>
        </w:tabs>
        <w:autoSpaceDE w:val="0"/>
        <w:autoSpaceDN w:val="0"/>
        <w:spacing w:before="137" w:after="0" w:line="240" w:lineRule="auto"/>
        <w:ind w:left="880"/>
        <w:rPr>
          <w:rFonts w:ascii="Arial" w:eastAsia="Arial" w:hAnsi="Arial" w:cs="Arial"/>
          <w:kern w:val="0"/>
          <w:sz w:val="24"/>
          <w:szCs w:val="24"/>
          <w:lang w:val="es-ES"/>
          <w14:ligatures w14:val="none"/>
        </w:rPr>
      </w:pPr>
      <w:r w:rsidRPr="005638CC">
        <w:rPr>
          <w:rFonts w:ascii="Arial" w:eastAsia="Arial" w:hAnsi="Arial" w:cs="Arial"/>
          <w:spacing w:val="-2"/>
          <w:kern w:val="0"/>
          <w:sz w:val="24"/>
          <w:szCs w:val="24"/>
          <w:lang w:val="es-ES"/>
          <w14:ligatures w14:val="none"/>
        </w:rPr>
        <w:t>de.......................................................</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Provincia</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de</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con</w:t>
      </w:r>
    </w:p>
    <w:p w14:paraId="02699D94" w14:textId="77777777" w:rsidR="005638CC" w:rsidRPr="005638CC" w:rsidRDefault="005638CC" w:rsidP="005638CC">
      <w:pPr>
        <w:widowControl w:val="0"/>
        <w:tabs>
          <w:tab w:val="left" w:leader="dot" w:pos="10171"/>
        </w:tabs>
        <w:autoSpaceDE w:val="0"/>
        <w:autoSpaceDN w:val="0"/>
        <w:spacing w:before="139" w:after="0" w:line="360" w:lineRule="auto"/>
        <w:ind w:left="880" w:right="699"/>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Teléfono/fax</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Nº</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inscripta</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forma</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(definitiva/provisoria)</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el Registro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Contratistas</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Provincia/Municipalidad</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Orán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bajo</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spacing w:val="-5"/>
          <w:kern w:val="0"/>
          <w:sz w:val="24"/>
          <w:szCs w:val="24"/>
          <w:lang w:val="es-ES"/>
          <w14:ligatures w14:val="none"/>
        </w:rPr>
        <w:t>N°</w:t>
      </w:r>
      <w:r w:rsidRPr="005638CC">
        <w:rPr>
          <w:rFonts w:ascii="Arial" w:eastAsia="Arial" w:hAnsi="Arial" w:cs="Arial"/>
          <w:kern w:val="0"/>
          <w:sz w:val="24"/>
          <w:szCs w:val="24"/>
          <w:lang w:val="es-ES"/>
          <w14:ligatures w14:val="none"/>
        </w:rPr>
        <w:tab/>
      </w:r>
      <w:r w:rsidRPr="005638CC">
        <w:rPr>
          <w:rFonts w:ascii="Arial" w:eastAsia="Arial" w:hAnsi="Arial" w:cs="Arial"/>
          <w:spacing w:val="-10"/>
          <w:kern w:val="0"/>
          <w:sz w:val="24"/>
          <w:szCs w:val="24"/>
          <w:lang w:val="es-ES"/>
          <w14:ligatures w14:val="none"/>
        </w:rPr>
        <w:t>,</w:t>
      </w:r>
    </w:p>
    <w:p w14:paraId="28CEEDC4" w14:textId="77777777" w:rsidR="005638CC" w:rsidRPr="005638CC" w:rsidRDefault="005638CC" w:rsidP="005638CC">
      <w:pPr>
        <w:widowControl w:val="0"/>
        <w:tabs>
          <w:tab w:val="left" w:pos="2033"/>
          <w:tab w:val="left" w:pos="2571"/>
          <w:tab w:val="left" w:pos="3453"/>
          <w:tab w:val="left" w:pos="4084"/>
          <w:tab w:val="left" w:pos="5570"/>
          <w:tab w:val="left" w:pos="6040"/>
          <w:tab w:val="left" w:pos="6937"/>
          <w:tab w:val="left" w:pos="7356"/>
          <w:tab w:val="left" w:pos="7826"/>
          <w:tab w:val="left" w:pos="9416"/>
        </w:tabs>
        <w:autoSpaceDE w:val="0"/>
        <w:autoSpaceDN w:val="0"/>
        <w:spacing w:before="1" w:after="0" w:line="240" w:lineRule="auto"/>
        <w:ind w:left="880"/>
        <w:rPr>
          <w:rFonts w:ascii="Arial" w:eastAsia="Arial" w:hAnsi="Arial" w:cs="Arial"/>
          <w:kern w:val="0"/>
          <w:sz w:val="24"/>
          <w:szCs w:val="24"/>
          <w:lang w:val="es-ES"/>
          <w14:ligatures w14:val="none"/>
        </w:rPr>
      </w:pPr>
      <w:r w:rsidRPr="005638CC">
        <w:rPr>
          <w:rFonts w:ascii="Arial" w:eastAsia="Arial" w:hAnsi="Arial" w:cs="Arial"/>
          <w:spacing w:val="-2"/>
          <w:kern w:val="0"/>
          <w:sz w:val="24"/>
          <w:szCs w:val="24"/>
          <w:lang w:val="es-ES"/>
          <w14:ligatures w14:val="none"/>
        </w:rPr>
        <w:t>solicitan</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se</w:t>
      </w:r>
      <w:r w:rsidRPr="005638CC">
        <w:rPr>
          <w:rFonts w:ascii="Arial" w:eastAsia="Arial" w:hAnsi="Arial" w:cs="Arial"/>
          <w:kern w:val="0"/>
          <w:sz w:val="24"/>
          <w:szCs w:val="24"/>
          <w:lang w:val="es-ES"/>
          <w14:ligatures w14:val="none"/>
        </w:rPr>
        <w:tab/>
      </w:r>
      <w:r w:rsidRPr="005638CC">
        <w:rPr>
          <w:rFonts w:ascii="Arial" w:eastAsia="Arial" w:hAnsi="Arial" w:cs="Arial"/>
          <w:spacing w:val="-4"/>
          <w:kern w:val="0"/>
          <w:sz w:val="24"/>
          <w:szCs w:val="24"/>
          <w:lang w:val="es-ES"/>
          <w14:ligatures w14:val="none"/>
        </w:rPr>
        <w:t>tenga</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por</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presentada</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la</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oferta</w:t>
      </w:r>
      <w:r w:rsidRPr="005638CC">
        <w:rPr>
          <w:rFonts w:ascii="Arial" w:eastAsia="Arial" w:hAnsi="Arial" w:cs="Arial"/>
          <w:kern w:val="0"/>
          <w:sz w:val="24"/>
          <w:szCs w:val="24"/>
          <w:lang w:val="es-ES"/>
          <w14:ligatures w14:val="none"/>
        </w:rPr>
        <w:tab/>
      </w:r>
      <w:r w:rsidRPr="005638CC">
        <w:rPr>
          <w:rFonts w:ascii="Arial" w:eastAsia="Arial" w:hAnsi="Arial" w:cs="Arial"/>
          <w:spacing w:val="-10"/>
          <w:kern w:val="0"/>
          <w:sz w:val="24"/>
          <w:szCs w:val="24"/>
          <w:lang w:val="es-ES"/>
          <w14:ligatures w14:val="none"/>
        </w:rPr>
        <w:t>a</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la</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contratación</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N°……:</w:t>
      </w:r>
    </w:p>
    <w:p w14:paraId="2584381F" w14:textId="77777777" w:rsidR="005638CC" w:rsidRPr="005638CC" w:rsidRDefault="005638CC" w:rsidP="005638CC">
      <w:pPr>
        <w:widowControl w:val="0"/>
        <w:tabs>
          <w:tab w:val="left" w:leader="dot" w:pos="5628"/>
        </w:tabs>
        <w:autoSpaceDE w:val="0"/>
        <w:autoSpaceDN w:val="0"/>
        <w:spacing w:before="136" w:after="0" w:line="240" w:lineRule="auto"/>
        <w:ind w:left="880"/>
        <w:rPr>
          <w:rFonts w:ascii="Arial" w:eastAsia="Arial" w:hAnsi="Arial" w:cs="Arial"/>
          <w:kern w:val="0"/>
          <w:sz w:val="24"/>
          <w:lang w:val="es-ES"/>
          <w14:ligatures w14:val="none"/>
        </w:rPr>
      </w:pPr>
      <w:r w:rsidRPr="005638CC">
        <w:rPr>
          <w:rFonts w:ascii="Arial" w:eastAsia="Arial" w:hAnsi="Arial" w:cs="Arial"/>
          <w:spacing w:val="-10"/>
          <w:kern w:val="0"/>
          <w:sz w:val="24"/>
          <w:lang w:val="es-ES"/>
          <w14:ligatures w14:val="none"/>
        </w:rPr>
        <w:t>"</w:t>
      </w:r>
      <w:r w:rsidRPr="005638CC">
        <w:rPr>
          <w:rFonts w:ascii="Arial" w:eastAsia="Arial" w:hAnsi="Arial" w:cs="Arial"/>
          <w:kern w:val="0"/>
          <w:sz w:val="24"/>
          <w:lang w:val="es-ES"/>
          <w14:ligatures w14:val="none"/>
        </w:rPr>
        <w:tab/>
      </w:r>
      <w:r w:rsidRPr="005638CC">
        <w:rPr>
          <w:rFonts w:ascii="Arial" w:eastAsia="Arial" w:hAnsi="Arial" w:cs="Arial"/>
          <w:spacing w:val="-5"/>
          <w:kern w:val="0"/>
          <w:sz w:val="24"/>
          <w:lang w:val="es-ES"/>
          <w14:ligatures w14:val="none"/>
        </w:rPr>
        <w:t>".</w:t>
      </w:r>
    </w:p>
    <w:p w14:paraId="5C69C56B" w14:textId="77777777" w:rsidR="005638CC" w:rsidRPr="005638CC" w:rsidRDefault="005638CC" w:rsidP="005638CC">
      <w:pPr>
        <w:widowControl w:val="0"/>
        <w:autoSpaceDE w:val="0"/>
        <w:autoSpaceDN w:val="0"/>
        <w:spacing w:before="63" w:after="0" w:line="240" w:lineRule="auto"/>
        <w:rPr>
          <w:rFonts w:ascii="Arial" w:eastAsia="Arial" w:hAnsi="Arial" w:cs="Arial"/>
          <w:kern w:val="0"/>
          <w:sz w:val="24"/>
          <w:szCs w:val="24"/>
          <w:lang w:val="es-ES"/>
          <w14:ligatures w14:val="none"/>
        </w:rPr>
      </w:pPr>
    </w:p>
    <w:p w14:paraId="60C770A3" w14:textId="77777777" w:rsidR="005638CC" w:rsidRPr="005638CC" w:rsidRDefault="005638CC" w:rsidP="005638CC">
      <w:pPr>
        <w:widowControl w:val="0"/>
        <w:autoSpaceDE w:val="0"/>
        <w:autoSpaceDN w:val="0"/>
        <w:spacing w:after="0" w:line="360" w:lineRule="auto"/>
        <w:ind w:left="880" w:right="700"/>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A tal efecto acompaña/n la documentación completa exigida y que consta de........... </w:t>
      </w:r>
      <w:r w:rsidRPr="005638CC">
        <w:rPr>
          <w:rFonts w:ascii="Arial" w:eastAsia="Arial" w:hAnsi="Arial" w:cs="Arial"/>
          <w:spacing w:val="-2"/>
          <w:kern w:val="0"/>
          <w:sz w:val="24"/>
          <w:szCs w:val="24"/>
          <w:lang w:val="es-ES"/>
          <w14:ligatures w14:val="none"/>
        </w:rPr>
        <w:t>Folios.</w:t>
      </w:r>
    </w:p>
    <w:p w14:paraId="5E390417" w14:textId="77777777" w:rsidR="005638CC" w:rsidRPr="005638CC" w:rsidRDefault="005638CC" w:rsidP="005638CC">
      <w:pPr>
        <w:widowControl w:val="0"/>
        <w:autoSpaceDE w:val="0"/>
        <w:autoSpaceDN w:val="0"/>
        <w:spacing w:before="199" w:after="0" w:line="360" w:lineRule="auto"/>
        <w:ind w:left="880" w:right="705"/>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Expresamente acepta/n la nulidad de la propuesta sin derecho a reclamo de ninguna especie, si la misma o la documentación mencionada precedentemente adolecen de errores no salvados, omisiones o deficiencias al cumplimiento del Pliego de este </w:t>
      </w:r>
      <w:r w:rsidRPr="005638CC">
        <w:rPr>
          <w:rFonts w:ascii="Arial" w:eastAsia="Arial" w:hAnsi="Arial" w:cs="Arial"/>
          <w:spacing w:val="-2"/>
          <w:kern w:val="0"/>
          <w:sz w:val="24"/>
          <w:szCs w:val="24"/>
          <w:lang w:val="es-ES"/>
          <w14:ligatures w14:val="none"/>
        </w:rPr>
        <w:t>procedimiento.</w:t>
      </w:r>
    </w:p>
    <w:p w14:paraId="4C5ECF41" w14:textId="77777777" w:rsidR="005638CC" w:rsidRPr="005638CC" w:rsidRDefault="005638CC" w:rsidP="005638CC">
      <w:pPr>
        <w:widowControl w:val="0"/>
        <w:tabs>
          <w:tab w:val="left" w:leader="dot" w:pos="9704"/>
        </w:tabs>
        <w:autoSpaceDE w:val="0"/>
        <w:autoSpaceDN w:val="0"/>
        <w:spacing w:before="202" w:after="0" w:line="360" w:lineRule="auto"/>
        <w:ind w:left="880" w:right="694"/>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Manifiesta/n además conocer y aceptar los Pliegos de Condiciones Generales, Particulares, Cláusulas Especiales y demás documentación integrante. Asimismo, declara/n que constituye/n domicilio legal en la Provincia de Salta, ciudad de Orán, en calle.............................. Nº........... Teléfono......................... y domicilio electrónico en la casilla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correo</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electrónico:</w:t>
      </w:r>
      <w:r w:rsidRPr="005638CC">
        <w:rPr>
          <w:rFonts w:ascii="Times New Roman" w:eastAsia="Arial" w:hAnsi="Times New Roman" w:cs="Arial"/>
          <w:kern w:val="0"/>
          <w:sz w:val="24"/>
          <w:szCs w:val="24"/>
          <w:lang w:val="es-ES"/>
          <w14:ligatures w14:val="none"/>
        </w:rPr>
        <w:tab/>
      </w:r>
      <w:r w:rsidRPr="005638CC">
        <w:rPr>
          <w:rFonts w:ascii="Arial" w:eastAsia="Arial" w:hAnsi="Arial" w:cs="Arial"/>
          <w:kern w:val="0"/>
          <w:sz w:val="24"/>
          <w:szCs w:val="24"/>
          <w:lang w:val="es-ES"/>
          <w14:ligatures w14:val="none"/>
        </w:rPr>
        <w:t>en</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spacing w:val="-5"/>
          <w:kern w:val="0"/>
          <w:sz w:val="24"/>
          <w:szCs w:val="24"/>
          <w:lang w:val="es-ES"/>
          <w14:ligatures w14:val="none"/>
        </w:rPr>
        <w:t>el</w:t>
      </w:r>
    </w:p>
    <w:p w14:paraId="6C41D5D7" w14:textId="77777777" w:rsidR="005638CC" w:rsidRPr="005638CC" w:rsidRDefault="005638CC" w:rsidP="005638CC">
      <w:pPr>
        <w:widowControl w:val="0"/>
        <w:autoSpaceDE w:val="0"/>
        <w:autoSpaceDN w:val="0"/>
        <w:spacing w:after="0" w:line="535" w:lineRule="auto"/>
        <w:ind w:left="880" w:right="810"/>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cual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serán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válidas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todas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notificaciones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relacionadas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con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presente contratación. Saluda/n a Ud. atentamente.</w:t>
      </w:r>
    </w:p>
    <w:p w14:paraId="34B58228" w14:textId="77777777" w:rsidR="005638CC" w:rsidRPr="005638CC" w:rsidRDefault="005638CC" w:rsidP="005638CC">
      <w:pPr>
        <w:widowControl w:val="0"/>
        <w:autoSpaceDE w:val="0"/>
        <w:autoSpaceDN w:val="0"/>
        <w:spacing w:after="0" w:line="250" w:lineRule="exact"/>
        <w:ind w:left="182"/>
        <w:jc w:val="center"/>
        <w:rPr>
          <w:rFonts w:ascii="Arial" w:eastAsia="Arial" w:hAnsi="Arial" w:cs="Arial"/>
          <w:kern w:val="0"/>
          <w:lang w:val="es-ES"/>
          <w14:ligatures w14:val="none"/>
        </w:rPr>
      </w:pPr>
      <w:r w:rsidRPr="005638CC">
        <w:rPr>
          <w:rFonts w:ascii="Arial" w:eastAsia="Arial" w:hAnsi="Arial" w:cs="Arial"/>
          <w:kern w:val="0"/>
          <w:lang w:val="es-ES"/>
          <w14:ligatures w14:val="none"/>
        </w:rPr>
        <w:t>Firma</w:t>
      </w:r>
      <w:r w:rsidRPr="005638CC">
        <w:rPr>
          <w:rFonts w:ascii="Arial" w:eastAsia="Arial" w:hAnsi="Arial" w:cs="Arial"/>
          <w:spacing w:val="-5"/>
          <w:kern w:val="0"/>
          <w:lang w:val="es-ES"/>
          <w14:ligatures w14:val="none"/>
        </w:rPr>
        <w:t xml:space="preserve"> </w:t>
      </w:r>
      <w:r w:rsidRPr="005638CC">
        <w:rPr>
          <w:rFonts w:ascii="Arial" w:eastAsia="Arial" w:hAnsi="Arial" w:cs="Arial"/>
          <w:kern w:val="0"/>
          <w:lang w:val="es-ES"/>
          <w14:ligatures w14:val="none"/>
        </w:rPr>
        <w:t>del/los</w:t>
      </w:r>
      <w:r w:rsidRPr="005638CC">
        <w:rPr>
          <w:rFonts w:ascii="Arial" w:eastAsia="Arial" w:hAnsi="Arial" w:cs="Arial"/>
          <w:spacing w:val="-8"/>
          <w:kern w:val="0"/>
          <w:lang w:val="es-ES"/>
          <w14:ligatures w14:val="none"/>
        </w:rPr>
        <w:t xml:space="preserve"> </w:t>
      </w:r>
      <w:r w:rsidRPr="005638CC">
        <w:rPr>
          <w:rFonts w:ascii="Arial" w:eastAsia="Arial" w:hAnsi="Arial" w:cs="Arial"/>
          <w:spacing w:val="-2"/>
          <w:kern w:val="0"/>
          <w:lang w:val="es-ES"/>
          <w14:ligatures w14:val="none"/>
        </w:rPr>
        <w:t>Oferente/s</w:t>
      </w:r>
    </w:p>
    <w:p w14:paraId="324F057C" w14:textId="77777777" w:rsidR="005638CC" w:rsidRPr="005638CC" w:rsidRDefault="005638CC" w:rsidP="005638CC">
      <w:pPr>
        <w:widowControl w:val="0"/>
        <w:autoSpaceDE w:val="0"/>
        <w:autoSpaceDN w:val="0"/>
        <w:spacing w:after="0" w:line="250" w:lineRule="exact"/>
        <w:jc w:val="center"/>
        <w:rPr>
          <w:rFonts w:ascii="Arial" w:eastAsia="Arial" w:hAnsi="Arial" w:cs="Arial"/>
          <w:kern w:val="0"/>
          <w:lang w:val="es-ES"/>
          <w14:ligatures w14:val="none"/>
        </w:rPr>
        <w:sectPr w:rsidR="005638CC" w:rsidRPr="005638CC" w:rsidSect="005638CC">
          <w:pgSz w:w="12240" w:h="15840"/>
          <w:pgMar w:top="1340" w:right="740" w:bottom="280" w:left="560" w:header="27" w:footer="0" w:gutter="0"/>
          <w:cols w:space="720"/>
        </w:sectPr>
      </w:pPr>
    </w:p>
    <w:p w14:paraId="1C922E6E" w14:textId="1AD9BEE2" w:rsidR="005638CC" w:rsidRPr="005638CC" w:rsidRDefault="005638CC" w:rsidP="005638CC">
      <w:pPr>
        <w:widowControl w:val="0"/>
        <w:autoSpaceDE w:val="0"/>
        <w:autoSpaceDN w:val="0"/>
        <w:spacing w:before="83" w:after="0" w:line="360" w:lineRule="auto"/>
        <w:ind w:left="1559" w:right="700" w:hanging="183"/>
        <w:outlineLvl w:val="1"/>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u w:val="single"/>
          <w:lang w:val="es-ES"/>
          <w14:ligatures w14:val="none"/>
        </w:rPr>
        <w:lastRenderedPageBreak/>
        <w:t>DECLARACIÓN</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JURADA</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DE</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NO</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SUSPENSIÓN</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O</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INHABILITACIÓN</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EN</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EL</w:t>
      </w:r>
      <w:r w:rsidRPr="005638CC">
        <w:rPr>
          <w:rFonts w:ascii="Arial" w:eastAsia="Arial" w:hAnsi="Arial" w:cs="Arial"/>
          <w:b/>
          <w:bCs/>
          <w:kern w:val="0"/>
          <w:sz w:val="24"/>
          <w:szCs w:val="24"/>
          <w:lang w:val="es-ES"/>
          <w14:ligatures w14:val="none"/>
        </w:rPr>
        <w:t xml:space="preserve"> </w:t>
      </w:r>
      <w:r w:rsidRPr="005638CC">
        <w:rPr>
          <w:rFonts w:ascii="Arial" w:eastAsia="Arial" w:hAnsi="Arial" w:cs="Arial"/>
          <w:b/>
          <w:bCs/>
          <w:kern w:val="0"/>
          <w:sz w:val="24"/>
          <w:szCs w:val="24"/>
          <w:u w:val="single"/>
          <w:lang w:val="es-ES"/>
          <w14:ligatures w14:val="none"/>
        </w:rPr>
        <w:t>REGISTRO GENERAL DE CONTRATISTAS DEL ESTADO PROVINCIAL</w:t>
      </w:r>
    </w:p>
    <w:p w14:paraId="2F0BF745" w14:textId="77777777" w:rsidR="005638CC" w:rsidRPr="005638CC" w:rsidRDefault="005638CC" w:rsidP="005638CC">
      <w:pPr>
        <w:widowControl w:val="0"/>
        <w:tabs>
          <w:tab w:val="left" w:leader="dot" w:pos="9371"/>
        </w:tabs>
        <w:autoSpaceDE w:val="0"/>
        <w:autoSpaceDN w:val="0"/>
        <w:spacing w:before="199" w:after="0" w:line="240" w:lineRule="auto"/>
        <w:ind w:left="4291"/>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San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Ramón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Nueva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Orán</w:t>
      </w:r>
      <w:proofErr w:type="gramStart"/>
      <w:r w:rsidRPr="005638CC">
        <w:rPr>
          <w:rFonts w:ascii="Arial" w:eastAsia="Arial" w:hAnsi="Arial" w:cs="Arial"/>
          <w:kern w:val="0"/>
          <w:sz w:val="24"/>
          <w:szCs w:val="24"/>
          <w:lang w:val="es-ES"/>
          <w14:ligatures w14:val="none"/>
        </w:rPr>
        <w:t>,</w:t>
      </w:r>
      <w:r w:rsidRPr="005638CC">
        <w:rPr>
          <w:rFonts w:ascii="Arial" w:eastAsia="Arial" w:hAnsi="Arial" w:cs="Arial"/>
          <w:spacing w:val="-4"/>
          <w:kern w:val="0"/>
          <w:sz w:val="24"/>
          <w:szCs w:val="24"/>
          <w:lang w:val="es-ES"/>
          <w14:ligatures w14:val="none"/>
        </w:rPr>
        <w:t xml:space="preserve"> …</w:t>
      </w:r>
      <w:proofErr w:type="gramEnd"/>
      <w:r w:rsidRPr="005638CC">
        <w:rPr>
          <w:rFonts w:ascii="Arial" w:eastAsia="Arial" w:hAnsi="Arial" w:cs="Arial"/>
          <w:spacing w:val="-4"/>
          <w:kern w:val="0"/>
          <w:sz w:val="24"/>
          <w:szCs w:val="24"/>
          <w:lang w:val="es-ES"/>
          <w14:ligatures w14:val="none"/>
        </w:rPr>
        <w:t>..de</w:t>
      </w:r>
      <w:r w:rsidRPr="005638CC">
        <w:rPr>
          <w:rFonts w:ascii="Times New Roman" w:eastAsia="Arial" w:hAnsi="Times New Roman" w:cs="Arial"/>
          <w:kern w:val="0"/>
          <w:sz w:val="24"/>
          <w:szCs w:val="24"/>
          <w:lang w:val="es-ES"/>
          <w14:ligatures w14:val="none"/>
        </w:rPr>
        <w:tab/>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spacing w:val="-4"/>
          <w:kern w:val="0"/>
          <w:sz w:val="24"/>
          <w:szCs w:val="24"/>
          <w:lang w:val="es-ES"/>
          <w14:ligatures w14:val="none"/>
        </w:rPr>
        <w:t>2026</w:t>
      </w:r>
    </w:p>
    <w:p w14:paraId="7919EC94" w14:textId="77777777" w:rsidR="005638CC" w:rsidRPr="005638CC" w:rsidRDefault="005638CC" w:rsidP="005638CC">
      <w:pPr>
        <w:widowControl w:val="0"/>
        <w:autoSpaceDE w:val="0"/>
        <w:autoSpaceDN w:val="0"/>
        <w:spacing w:before="62" w:after="0" w:line="240" w:lineRule="auto"/>
        <w:rPr>
          <w:rFonts w:ascii="Arial" w:eastAsia="Arial" w:hAnsi="Arial" w:cs="Arial"/>
          <w:kern w:val="0"/>
          <w:sz w:val="24"/>
          <w:szCs w:val="24"/>
          <w:lang w:val="es-ES"/>
          <w14:ligatures w14:val="none"/>
        </w:rPr>
      </w:pPr>
    </w:p>
    <w:p w14:paraId="7295D3C9" w14:textId="77777777" w:rsidR="005638CC" w:rsidRPr="005638CC" w:rsidRDefault="005638CC" w:rsidP="005638CC">
      <w:pPr>
        <w:widowControl w:val="0"/>
        <w:autoSpaceDE w:val="0"/>
        <w:autoSpaceDN w:val="0"/>
        <w:spacing w:after="0" w:line="240" w:lineRule="auto"/>
        <w:ind w:left="880"/>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En</w:t>
      </w:r>
      <w:r w:rsidRPr="005638CC">
        <w:rPr>
          <w:rFonts w:ascii="Arial" w:eastAsia="Arial" w:hAnsi="Arial" w:cs="Arial"/>
          <w:spacing w:val="79"/>
          <w:kern w:val="0"/>
          <w:sz w:val="24"/>
          <w:szCs w:val="24"/>
          <w:lang w:val="es-ES"/>
          <w14:ligatures w14:val="none"/>
        </w:rPr>
        <w:t xml:space="preserve">    </w:t>
      </w:r>
      <w:r w:rsidRPr="005638CC">
        <w:rPr>
          <w:rFonts w:ascii="Arial" w:eastAsia="Arial" w:hAnsi="Arial" w:cs="Arial"/>
          <w:kern w:val="0"/>
          <w:sz w:val="24"/>
          <w:szCs w:val="24"/>
          <w:lang w:val="es-ES"/>
          <w14:ligatures w14:val="none"/>
        </w:rPr>
        <w:t>carácter</w:t>
      </w:r>
      <w:r w:rsidRPr="005638CC">
        <w:rPr>
          <w:rFonts w:ascii="Arial" w:eastAsia="Arial" w:hAnsi="Arial" w:cs="Arial"/>
          <w:spacing w:val="79"/>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7"/>
          <w:w w:val="150"/>
          <w:kern w:val="0"/>
          <w:sz w:val="24"/>
          <w:szCs w:val="24"/>
          <w:lang w:val="es-ES"/>
          <w14:ligatures w14:val="none"/>
        </w:rPr>
        <w:t xml:space="preserve">    </w:t>
      </w:r>
      <w:r w:rsidRPr="005638CC">
        <w:rPr>
          <w:rFonts w:ascii="Arial" w:eastAsia="Arial" w:hAnsi="Arial" w:cs="Arial"/>
          <w:kern w:val="0"/>
          <w:sz w:val="24"/>
          <w:szCs w:val="24"/>
          <w:lang w:val="es-ES"/>
          <w14:ligatures w14:val="none"/>
        </w:rPr>
        <w:t>Declaración</w:t>
      </w:r>
      <w:r w:rsidRPr="005638CC">
        <w:rPr>
          <w:rFonts w:ascii="Arial" w:eastAsia="Arial" w:hAnsi="Arial" w:cs="Arial"/>
          <w:spacing w:val="46"/>
          <w:w w:val="150"/>
          <w:kern w:val="0"/>
          <w:sz w:val="24"/>
          <w:szCs w:val="24"/>
          <w:lang w:val="es-ES"/>
          <w14:ligatures w14:val="none"/>
        </w:rPr>
        <w:t xml:space="preserve">    </w:t>
      </w:r>
      <w:r w:rsidRPr="005638CC">
        <w:rPr>
          <w:rFonts w:ascii="Arial" w:eastAsia="Arial" w:hAnsi="Arial" w:cs="Arial"/>
          <w:kern w:val="0"/>
          <w:sz w:val="24"/>
          <w:szCs w:val="24"/>
          <w:lang w:val="es-ES"/>
          <w14:ligatures w14:val="none"/>
        </w:rPr>
        <w:t>Jurada,</w:t>
      </w:r>
      <w:r w:rsidRPr="005638CC">
        <w:rPr>
          <w:rFonts w:ascii="Arial" w:eastAsia="Arial" w:hAnsi="Arial" w:cs="Arial"/>
          <w:spacing w:val="47"/>
          <w:w w:val="150"/>
          <w:kern w:val="0"/>
          <w:sz w:val="24"/>
          <w:szCs w:val="24"/>
          <w:lang w:val="es-ES"/>
          <w14:ligatures w14:val="none"/>
        </w:rPr>
        <w:t xml:space="preserve">    </w:t>
      </w:r>
      <w:r w:rsidRPr="005638CC">
        <w:rPr>
          <w:rFonts w:ascii="Arial" w:eastAsia="Arial" w:hAnsi="Arial" w:cs="Arial"/>
          <w:kern w:val="0"/>
          <w:sz w:val="24"/>
          <w:szCs w:val="24"/>
          <w:lang w:val="es-ES"/>
          <w14:ligatures w14:val="none"/>
        </w:rPr>
        <w:t>el/la</w:t>
      </w:r>
      <w:r w:rsidRPr="005638CC">
        <w:rPr>
          <w:rFonts w:ascii="Arial" w:eastAsia="Arial" w:hAnsi="Arial" w:cs="Arial"/>
          <w:spacing w:val="79"/>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47"/>
          <w:w w:val="150"/>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suscribe</w:t>
      </w:r>
    </w:p>
    <w:p w14:paraId="78EAC71E" w14:textId="77777777" w:rsidR="005638CC" w:rsidRPr="005638CC" w:rsidRDefault="005638CC" w:rsidP="005638CC">
      <w:pPr>
        <w:widowControl w:val="0"/>
        <w:autoSpaceDE w:val="0"/>
        <w:autoSpaceDN w:val="0"/>
        <w:spacing w:before="140" w:after="0" w:line="240" w:lineRule="auto"/>
        <w:ind w:left="880"/>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……………………………………………….D.N.I………………………….</w:t>
      </w:r>
      <w:proofErr w:type="gramStart"/>
      <w:r w:rsidRPr="005638CC">
        <w:rPr>
          <w:rFonts w:ascii="Arial" w:eastAsia="Arial" w:hAnsi="Arial" w:cs="Arial"/>
          <w:kern w:val="0"/>
          <w:sz w:val="24"/>
          <w:szCs w:val="24"/>
          <w:lang w:val="es-ES"/>
          <w14:ligatures w14:val="none"/>
        </w:rPr>
        <w:t>,actuando</w:t>
      </w:r>
      <w:proofErr w:type="gramEnd"/>
      <w:r w:rsidRPr="005638CC">
        <w:rPr>
          <w:rFonts w:ascii="Arial" w:eastAsia="Arial" w:hAnsi="Arial" w:cs="Arial"/>
          <w:spacing w:val="58"/>
          <w:w w:val="150"/>
          <w:kern w:val="0"/>
          <w:sz w:val="24"/>
          <w:szCs w:val="24"/>
          <w:lang w:val="es-ES"/>
          <w14:ligatures w14:val="none"/>
        </w:rPr>
        <w:t xml:space="preserve">  </w:t>
      </w:r>
      <w:r w:rsidRPr="005638CC">
        <w:rPr>
          <w:rFonts w:ascii="Arial" w:eastAsia="Arial" w:hAnsi="Arial" w:cs="Arial"/>
          <w:spacing w:val="-4"/>
          <w:kern w:val="0"/>
          <w:sz w:val="24"/>
          <w:szCs w:val="24"/>
          <w:lang w:val="es-ES"/>
          <w14:ligatures w14:val="none"/>
        </w:rPr>
        <w:t>como</w:t>
      </w:r>
    </w:p>
    <w:p w14:paraId="61E5C8E6" w14:textId="77777777" w:rsidR="005638CC" w:rsidRPr="005638CC" w:rsidRDefault="005638CC" w:rsidP="005638CC">
      <w:pPr>
        <w:widowControl w:val="0"/>
        <w:tabs>
          <w:tab w:val="left" w:leader="dot" w:pos="10172"/>
        </w:tabs>
        <w:autoSpaceDE w:val="0"/>
        <w:autoSpaceDN w:val="0"/>
        <w:spacing w:before="136" w:after="0" w:line="240" w:lineRule="auto"/>
        <w:ind w:left="880"/>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……………………….de</w:t>
      </w:r>
      <w:r w:rsidRPr="005638CC">
        <w:rPr>
          <w:rFonts w:ascii="Arial" w:eastAsia="Arial" w:hAnsi="Arial" w:cs="Arial"/>
          <w:spacing w:val="78"/>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79"/>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Firma…………………………CUIT</w:t>
      </w:r>
      <w:r w:rsidRPr="005638CC">
        <w:rPr>
          <w:rFonts w:ascii="Arial" w:eastAsia="Arial" w:hAnsi="Arial" w:cs="Arial"/>
          <w:kern w:val="0"/>
          <w:sz w:val="24"/>
          <w:szCs w:val="24"/>
          <w:lang w:val="es-ES"/>
          <w14:ligatures w14:val="none"/>
        </w:rPr>
        <w:tab/>
      </w:r>
      <w:r w:rsidRPr="005638CC">
        <w:rPr>
          <w:rFonts w:ascii="Arial" w:eastAsia="Arial" w:hAnsi="Arial" w:cs="Arial"/>
          <w:spacing w:val="-10"/>
          <w:kern w:val="0"/>
          <w:sz w:val="24"/>
          <w:szCs w:val="24"/>
          <w:lang w:val="es-ES"/>
          <w14:ligatures w14:val="none"/>
        </w:rPr>
        <w:t>,</w:t>
      </w:r>
    </w:p>
    <w:p w14:paraId="47591B43" w14:textId="77777777" w:rsidR="005638CC" w:rsidRPr="005638CC" w:rsidRDefault="005638CC" w:rsidP="005638CC">
      <w:pPr>
        <w:widowControl w:val="0"/>
        <w:autoSpaceDE w:val="0"/>
        <w:autoSpaceDN w:val="0"/>
        <w:spacing w:before="140" w:after="0" w:line="360" w:lineRule="auto"/>
        <w:ind w:left="880" w:right="702"/>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declaro que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me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encuentro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incurso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ninguna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 las inhabilitaciones previstas por</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la Ley</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Nº</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8072</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Art.</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32º</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(suspensión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inhabilitación</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Registro</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General</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Contratistas</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de la</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Provincia,</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condena</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por</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delitos</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dolosos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e</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incumplimiento</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obligaciones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tributarias y previsionales de acuerdo con lo que establece la reglamentación).</w:t>
      </w:r>
    </w:p>
    <w:p w14:paraId="4077AEE9" w14:textId="77777777" w:rsidR="005638CC" w:rsidRPr="005638CC" w:rsidRDefault="005638CC" w:rsidP="005638CC">
      <w:pPr>
        <w:widowControl w:val="0"/>
        <w:autoSpaceDE w:val="0"/>
        <w:autoSpaceDN w:val="0"/>
        <w:spacing w:after="0" w:line="240" w:lineRule="auto"/>
        <w:rPr>
          <w:rFonts w:ascii="Arial" w:eastAsia="Arial" w:hAnsi="Arial" w:cs="Arial"/>
          <w:kern w:val="0"/>
          <w:sz w:val="24"/>
          <w:szCs w:val="24"/>
          <w:lang w:val="es-ES"/>
          <w14:ligatures w14:val="none"/>
        </w:rPr>
      </w:pPr>
    </w:p>
    <w:p w14:paraId="4A7DE4C1" w14:textId="77777777" w:rsidR="005638CC" w:rsidRPr="005638CC" w:rsidRDefault="005638CC" w:rsidP="005638CC">
      <w:pPr>
        <w:widowControl w:val="0"/>
        <w:autoSpaceDE w:val="0"/>
        <w:autoSpaceDN w:val="0"/>
        <w:spacing w:after="0" w:line="240" w:lineRule="auto"/>
        <w:rPr>
          <w:rFonts w:ascii="Arial" w:eastAsia="Arial" w:hAnsi="Arial" w:cs="Arial"/>
          <w:kern w:val="0"/>
          <w:sz w:val="24"/>
          <w:szCs w:val="24"/>
          <w:lang w:val="es-ES"/>
          <w14:ligatures w14:val="none"/>
        </w:rPr>
      </w:pPr>
    </w:p>
    <w:p w14:paraId="5ABD9E39" w14:textId="77777777" w:rsidR="005638CC" w:rsidRPr="005638CC" w:rsidRDefault="005638CC" w:rsidP="005638CC">
      <w:pPr>
        <w:widowControl w:val="0"/>
        <w:autoSpaceDE w:val="0"/>
        <w:autoSpaceDN w:val="0"/>
        <w:spacing w:after="0" w:line="240" w:lineRule="auto"/>
        <w:rPr>
          <w:rFonts w:ascii="Arial" w:eastAsia="Arial" w:hAnsi="Arial" w:cs="Arial"/>
          <w:kern w:val="0"/>
          <w:sz w:val="24"/>
          <w:szCs w:val="24"/>
          <w:lang w:val="es-ES"/>
          <w14:ligatures w14:val="none"/>
        </w:rPr>
      </w:pPr>
    </w:p>
    <w:p w14:paraId="376BCFF1" w14:textId="77777777" w:rsidR="005638CC" w:rsidRPr="005638CC" w:rsidRDefault="005638CC" w:rsidP="005638CC">
      <w:pPr>
        <w:widowControl w:val="0"/>
        <w:autoSpaceDE w:val="0"/>
        <w:autoSpaceDN w:val="0"/>
        <w:spacing w:after="0" w:line="240" w:lineRule="auto"/>
        <w:rPr>
          <w:rFonts w:ascii="Arial" w:eastAsia="Arial" w:hAnsi="Arial" w:cs="Arial"/>
          <w:kern w:val="0"/>
          <w:sz w:val="24"/>
          <w:szCs w:val="24"/>
          <w:lang w:val="es-ES"/>
          <w14:ligatures w14:val="none"/>
        </w:rPr>
      </w:pPr>
    </w:p>
    <w:p w14:paraId="3E152538" w14:textId="77777777" w:rsidR="005638CC" w:rsidRPr="005638CC" w:rsidRDefault="005638CC" w:rsidP="005638CC">
      <w:pPr>
        <w:widowControl w:val="0"/>
        <w:autoSpaceDE w:val="0"/>
        <w:autoSpaceDN w:val="0"/>
        <w:spacing w:before="46" w:after="0" w:line="240" w:lineRule="auto"/>
        <w:rPr>
          <w:rFonts w:ascii="Arial" w:eastAsia="Arial" w:hAnsi="Arial" w:cs="Arial"/>
          <w:kern w:val="0"/>
          <w:sz w:val="24"/>
          <w:szCs w:val="24"/>
          <w:lang w:val="es-ES"/>
          <w14:ligatures w14:val="none"/>
        </w:rPr>
      </w:pPr>
    </w:p>
    <w:p w14:paraId="4C41B8EC" w14:textId="77777777" w:rsidR="005638CC" w:rsidRPr="005638CC" w:rsidRDefault="005638CC" w:rsidP="005638CC">
      <w:pPr>
        <w:widowControl w:val="0"/>
        <w:autoSpaceDE w:val="0"/>
        <w:autoSpaceDN w:val="0"/>
        <w:spacing w:after="0" w:line="240" w:lineRule="auto"/>
        <w:ind w:left="182" w:right="1"/>
        <w:jc w:val="center"/>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Firma</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Aclaración</w:t>
      </w:r>
    </w:p>
    <w:p w14:paraId="10601EF0" w14:textId="77777777" w:rsidR="005638CC" w:rsidRPr="005638CC" w:rsidRDefault="005638CC" w:rsidP="005638CC">
      <w:pPr>
        <w:widowControl w:val="0"/>
        <w:autoSpaceDE w:val="0"/>
        <w:autoSpaceDN w:val="0"/>
        <w:spacing w:after="0" w:line="240" w:lineRule="auto"/>
        <w:jc w:val="center"/>
        <w:rPr>
          <w:rFonts w:ascii="Arial" w:eastAsia="Arial" w:hAnsi="Arial" w:cs="Arial"/>
          <w:kern w:val="0"/>
          <w:lang w:val="es-ES"/>
          <w14:ligatures w14:val="none"/>
        </w:rPr>
        <w:sectPr w:rsidR="005638CC" w:rsidRPr="005638CC" w:rsidSect="005638CC">
          <w:pgSz w:w="12240" w:h="15840"/>
          <w:pgMar w:top="1340" w:right="740" w:bottom="280" w:left="560" w:header="27" w:footer="0" w:gutter="0"/>
          <w:cols w:space="720"/>
        </w:sectPr>
      </w:pPr>
    </w:p>
    <w:p w14:paraId="528F9190" w14:textId="77777777" w:rsidR="005638CC" w:rsidRPr="005638CC" w:rsidRDefault="005638CC" w:rsidP="005638CC">
      <w:pPr>
        <w:widowControl w:val="0"/>
        <w:autoSpaceDE w:val="0"/>
        <w:autoSpaceDN w:val="0"/>
        <w:spacing w:before="83" w:after="0" w:line="240" w:lineRule="auto"/>
        <w:ind w:left="182" w:right="2"/>
        <w:jc w:val="center"/>
        <w:outlineLvl w:val="1"/>
        <w:rPr>
          <w:rFonts w:ascii="Arial" w:eastAsia="Arial" w:hAnsi="Arial" w:cs="Arial"/>
          <w:b/>
          <w:bCs/>
          <w:kern w:val="0"/>
          <w:sz w:val="24"/>
          <w:szCs w:val="24"/>
          <w:lang w:val="es-ES"/>
          <w14:ligatures w14:val="none"/>
        </w:rPr>
      </w:pPr>
      <w:r w:rsidRPr="005638CC">
        <w:rPr>
          <w:rFonts w:ascii="Arial" w:eastAsia="Arial" w:hAnsi="Arial" w:cs="Arial"/>
          <w:b/>
          <w:bCs/>
          <w:spacing w:val="-2"/>
          <w:kern w:val="0"/>
          <w:sz w:val="24"/>
          <w:szCs w:val="24"/>
          <w:u w:val="single"/>
          <w:lang w:val="es-ES"/>
          <w14:ligatures w14:val="none"/>
        </w:rPr>
        <w:lastRenderedPageBreak/>
        <w:t>PAGARÉ</w:t>
      </w:r>
    </w:p>
    <w:p w14:paraId="68D019E0" w14:textId="77777777" w:rsidR="005638CC" w:rsidRPr="005638CC" w:rsidRDefault="005638CC" w:rsidP="005638CC">
      <w:pPr>
        <w:widowControl w:val="0"/>
        <w:autoSpaceDE w:val="0"/>
        <w:autoSpaceDN w:val="0"/>
        <w:spacing w:before="62" w:after="0" w:line="240" w:lineRule="auto"/>
        <w:rPr>
          <w:rFonts w:ascii="Arial" w:eastAsia="Arial" w:hAnsi="Arial" w:cs="Arial"/>
          <w:b/>
          <w:kern w:val="0"/>
          <w:sz w:val="24"/>
          <w:szCs w:val="24"/>
          <w:lang w:val="es-ES"/>
          <w14:ligatures w14:val="none"/>
        </w:rPr>
      </w:pPr>
    </w:p>
    <w:p w14:paraId="127D9B0B" w14:textId="77777777" w:rsidR="005638CC" w:rsidRPr="005638CC" w:rsidRDefault="005638CC" w:rsidP="005638CC">
      <w:pPr>
        <w:widowControl w:val="0"/>
        <w:autoSpaceDE w:val="0"/>
        <w:autoSpaceDN w:val="0"/>
        <w:spacing w:after="0" w:line="240" w:lineRule="auto"/>
        <w:ind w:left="5745"/>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VENCE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2"/>
          <w:kern w:val="0"/>
          <w:sz w:val="24"/>
          <w:szCs w:val="24"/>
          <w:lang w:val="es-ES"/>
          <w14:ligatures w14:val="none"/>
        </w:rPr>
        <w:t xml:space="preserve"> ……de………………de……….</w:t>
      </w:r>
    </w:p>
    <w:p w14:paraId="77B1A15A" w14:textId="77777777" w:rsidR="005638CC" w:rsidRPr="005638CC" w:rsidRDefault="005638CC" w:rsidP="005638CC">
      <w:pPr>
        <w:widowControl w:val="0"/>
        <w:autoSpaceDE w:val="0"/>
        <w:autoSpaceDN w:val="0"/>
        <w:spacing w:before="62" w:after="0" w:line="240" w:lineRule="auto"/>
        <w:rPr>
          <w:rFonts w:ascii="Arial" w:eastAsia="Arial" w:hAnsi="Arial" w:cs="Arial"/>
          <w:kern w:val="0"/>
          <w:sz w:val="24"/>
          <w:szCs w:val="24"/>
          <w:lang w:val="es-ES"/>
          <w14:ligatures w14:val="none"/>
        </w:rPr>
      </w:pPr>
    </w:p>
    <w:p w14:paraId="7487E7E9" w14:textId="77777777" w:rsidR="005638CC" w:rsidRPr="005638CC" w:rsidRDefault="005638CC" w:rsidP="005638CC">
      <w:pPr>
        <w:widowControl w:val="0"/>
        <w:autoSpaceDE w:val="0"/>
        <w:autoSpaceDN w:val="0"/>
        <w:spacing w:after="0" w:line="240" w:lineRule="auto"/>
        <w:ind w:right="696"/>
        <w:jc w:val="right"/>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Por </w:t>
      </w:r>
      <w:r w:rsidRPr="005638CC">
        <w:rPr>
          <w:rFonts w:ascii="Arial" w:eastAsia="Arial" w:hAnsi="Arial" w:cs="Arial"/>
          <w:spacing w:val="-2"/>
          <w:kern w:val="0"/>
          <w:sz w:val="24"/>
          <w:szCs w:val="24"/>
          <w:lang w:val="es-ES"/>
          <w14:ligatures w14:val="none"/>
        </w:rPr>
        <w:t>$...................</w:t>
      </w:r>
    </w:p>
    <w:p w14:paraId="1CD8DD58" w14:textId="77777777" w:rsidR="005638CC" w:rsidRPr="005638CC" w:rsidRDefault="005638CC" w:rsidP="005638CC">
      <w:pPr>
        <w:widowControl w:val="0"/>
        <w:autoSpaceDE w:val="0"/>
        <w:autoSpaceDN w:val="0"/>
        <w:spacing w:before="60" w:after="0" w:line="240" w:lineRule="auto"/>
        <w:rPr>
          <w:rFonts w:ascii="Arial" w:eastAsia="Arial" w:hAnsi="Arial" w:cs="Arial"/>
          <w:kern w:val="0"/>
          <w:sz w:val="24"/>
          <w:szCs w:val="24"/>
          <w:lang w:val="es-ES"/>
          <w14:ligatures w14:val="none"/>
        </w:rPr>
      </w:pPr>
    </w:p>
    <w:p w14:paraId="46B02AA5" w14:textId="77777777" w:rsidR="005638CC" w:rsidRPr="005638CC" w:rsidRDefault="005638CC" w:rsidP="005638CC">
      <w:pPr>
        <w:widowControl w:val="0"/>
        <w:tabs>
          <w:tab w:val="left" w:leader="dot" w:pos="6854"/>
        </w:tabs>
        <w:autoSpaceDE w:val="0"/>
        <w:autoSpaceDN w:val="0"/>
        <w:spacing w:before="1" w:after="0" w:line="360" w:lineRule="auto"/>
        <w:ind w:left="880" w:right="695"/>
        <w:jc w:val="both"/>
        <w:rPr>
          <w:rFonts w:ascii="Arial" w:eastAsia="Arial" w:hAnsi="Arial" w:cs="Arial"/>
          <w:kern w:val="0"/>
          <w:sz w:val="24"/>
          <w:szCs w:val="24"/>
          <w:lang w:val="es-ES"/>
          <w14:ligatures w14:val="none"/>
        </w:rPr>
      </w:pPr>
      <w:proofErr w:type="gramStart"/>
      <w:r w:rsidRPr="005638CC">
        <w:rPr>
          <w:rFonts w:ascii="Arial" w:eastAsia="Arial" w:hAnsi="Arial" w:cs="Arial"/>
          <w:kern w:val="0"/>
          <w:sz w:val="24"/>
          <w:szCs w:val="24"/>
          <w:lang w:val="es-ES"/>
          <w14:ligatures w14:val="none"/>
        </w:rPr>
        <w:t>El …</w:t>
      </w:r>
      <w:proofErr w:type="gramEnd"/>
      <w:r w:rsidRPr="005638CC">
        <w:rPr>
          <w:rFonts w:ascii="Arial" w:eastAsia="Arial" w:hAnsi="Arial" w:cs="Arial"/>
          <w:kern w:val="0"/>
          <w:sz w:val="24"/>
          <w:szCs w:val="24"/>
          <w:lang w:val="es-ES"/>
          <w14:ligatures w14:val="none"/>
        </w:rPr>
        <w:t>……de………………de……….. PAGARÉ sin protesto a la Municipalidad de San Ramón de la Nueva Orán, la cantidad de pesos ……………………………………, como garantía</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oferta</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CONTRATACIÓN</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N°</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spacing w:val="-10"/>
          <w:kern w:val="0"/>
          <w:sz w:val="24"/>
          <w:szCs w:val="24"/>
          <w:lang w:val="es-ES"/>
          <w14:ligatures w14:val="none"/>
        </w:rPr>
        <w:t>“</w:t>
      </w:r>
      <w:r w:rsidRPr="005638CC">
        <w:rPr>
          <w:rFonts w:ascii="Times New Roman" w:eastAsia="Arial" w:hAnsi="Times New Roman" w:cs="Arial"/>
          <w:kern w:val="0"/>
          <w:sz w:val="24"/>
          <w:szCs w:val="24"/>
          <w:lang w:val="es-ES"/>
          <w14:ligatures w14:val="none"/>
        </w:rPr>
        <w:tab/>
      </w:r>
      <w:r w:rsidRPr="005638CC">
        <w:rPr>
          <w:rFonts w:ascii="Arial" w:eastAsia="Arial" w:hAnsi="Arial" w:cs="Arial"/>
          <w:kern w:val="0"/>
          <w:sz w:val="24"/>
          <w:szCs w:val="24"/>
          <w:lang w:val="es-ES"/>
          <w14:ligatures w14:val="none"/>
        </w:rPr>
        <w:t>”</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los</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términos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art. 10°</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spacing w:val="-5"/>
          <w:kern w:val="0"/>
          <w:sz w:val="24"/>
          <w:szCs w:val="24"/>
          <w:lang w:val="es-ES"/>
          <w14:ligatures w14:val="none"/>
        </w:rPr>
        <w:t>del</w:t>
      </w:r>
    </w:p>
    <w:p w14:paraId="6F60E630" w14:textId="77777777" w:rsidR="005638CC" w:rsidRPr="005638CC" w:rsidRDefault="005638CC" w:rsidP="005638CC">
      <w:pPr>
        <w:widowControl w:val="0"/>
        <w:autoSpaceDE w:val="0"/>
        <w:autoSpaceDN w:val="0"/>
        <w:spacing w:after="0" w:line="240" w:lineRule="auto"/>
        <w:ind w:left="880"/>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Pliego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Condiciones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Generales.</w:t>
      </w:r>
    </w:p>
    <w:p w14:paraId="736BAF01" w14:textId="77777777" w:rsidR="005638CC" w:rsidRPr="005638CC" w:rsidRDefault="005638CC" w:rsidP="005638CC">
      <w:pPr>
        <w:widowControl w:val="0"/>
        <w:autoSpaceDE w:val="0"/>
        <w:autoSpaceDN w:val="0"/>
        <w:spacing w:after="0" w:line="240" w:lineRule="auto"/>
        <w:rPr>
          <w:rFonts w:ascii="Arial" w:eastAsia="Arial" w:hAnsi="Arial" w:cs="Arial"/>
          <w:kern w:val="0"/>
          <w:sz w:val="24"/>
          <w:szCs w:val="24"/>
          <w:lang w:val="es-ES"/>
          <w14:ligatures w14:val="none"/>
        </w:rPr>
      </w:pPr>
    </w:p>
    <w:p w14:paraId="0525A50A" w14:textId="77777777" w:rsidR="005638CC" w:rsidRPr="005638CC" w:rsidRDefault="005638CC" w:rsidP="005638CC">
      <w:pPr>
        <w:widowControl w:val="0"/>
        <w:autoSpaceDE w:val="0"/>
        <w:autoSpaceDN w:val="0"/>
        <w:spacing w:after="0" w:line="240" w:lineRule="auto"/>
        <w:rPr>
          <w:rFonts w:ascii="Arial" w:eastAsia="Arial" w:hAnsi="Arial" w:cs="Arial"/>
          <w:kern w:val="0"/>
          <w:sz w:val="24"/>
          <w:szCs w:val="24"/>
          <w:lang w:val="es-ES"/>
          <w14:ligatures w14:val="none"/>
        </w:rPr>
      </w:pPr>
    </w:p>
    <w:p w14:paraId="103924DC" w14:textId="77777777" w:rsidR="005638CC" w:rsidRPr="005638CC" w:rsidRDefault="005638CC" w:rsidP="005638CC">
      <w:pPr>
        <w:widowControl w:val="0"/>
        <w:autoSpaceDE w:val="0"/>
        <w:autoSpaceDN w:val="0"/>
        <w:spacing w:before="125" w:after="0" w:line="240" w:lineRule="auto"/>
        <w:rPr>
          <w:rFonts w:ascii="Arial" w:eastAsia="Arial" w:hAnsi="Arial" w:cs="Arial"/>
          <w:kern w:val="0"/>
          <w:sz w:val="24"/>
          <w:szCs w:val="24"/>
          <w:lang w:val="es-ES"/>
          <w14:ligatures w14:val="none"/>
        </w:rPr>
      </w:pPr>
    </w:p>
    <w:p w14:paraId="7B47D68C" w14:textId="77777777" w:rsidR="005638CC" w:rsidRPr="005638CC" w:rsidRDefault="005638CC" w:rsidP="005638CC">
      <w:pPr>
        <w:widowControl w:val="0"/>
        <w:autoSpaceDE w:val="0"/>
        <w:autoSpaceDN w:val="0"/>
        <w:spacing w:after="0" w:line="240" w:lineRule="auto"/>
        <w:ind w:left="880"/>
        <w:rPr>
          <w:rFonts w:ascii="Arial" w:eastAsia="Arial" w:hAnsi="Arial" w:cs="Arial"/>
          <w:kern w:val="0"/>
          <w:sz w:val="24"/>
          <w:szCs w:val="24"/>
          <w:lang w:val="es-ES"/>
          <w14:ligatures w14:val="none"/>
        </w:rPr>
      </w:pPr>
      <w:r w:rsidRPr="005638CC">
        <w:rPr>
          <w:rFonts w:ascii="Arial" w:eastAsia="Arial" w:hAnsi="Arial" w:cs="Arial"/>
          <w:spacing w:val="-2"/>
          <w:kern w:val="0"/>
          <w:sz w:val="24"/>
          <w:szCs w:val="24"/>
          <w:lang w:val="es-ES"/>
          <w14:ligatures w14:val="none"/>
        </w:rPr>
        <w:t>Firmante:</w:t>
      </w:r>
    </w:p>
    <w:p w14:paraId="0DFEB5C5" w14:textId="77777777" w:rsidR="005638CC" w:rsidRPr="005638CC" w:rsidRDefault="005638CC" w:rsidP="005638CC">
      <w:pPr>
        <w:widowControl w:val="0"/>
        <w:autoSpaceDE w:val="0"/>
        <w:autoSpaceDN w:val="0"/>
        <w:spacing w:before="62" w:after="0" w:line="240" w:lineRule="auto"/>
        <w:rPr>
          <w:rFonts w:ascii="Arial" w:eastAsia="Arial" w:hAnsi="Arial" w:cs="Arial"/>
          <w:kern w:val="0"/>
          <w:sz w:val="24"/>
          <w:szCs w:val="24"/>
          <w:lang w:val="es-ES"/>
          <w14:ligatures w14:val="none"/>
        </w:rPr>
      </w:pPr>
    </w:p>
    <w:p w14:paraId="7F8FF23F" w14:textId="77777777" w:rsidR="005638CC" w:rsidRPr="005638CC" w:rsidRDefault="005638CC" w:rsidP="005638CC">
      <w:pPr>
        <w:widowControl w:val="0"/>
        <w:autoSpaceDE w:val="0"/>
        <w:autoSpaceDN w:val="0"/>
        <w:spacing w:before="1" w:after="0" w:line="240" w:lineRule="auto"/>
        <w:ind w:left="880"/>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Calle:</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Belgrano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spacing w:val="-5"/>
          <w:kern w:val="0"/>
          <w:sz w:val="24"/>
          <w:szCs w:val="24"/>
          <w:lang w:val="es-ES"/>
          <w14:ligatures w14:val="none"/>
        </w:rPr>
        <w:t>655</w:t>
      </w:r>
    </w:p>
    <w:p w14:paraId="504D571E" w14:textId="77777777" w:rsidR="005638CC" w:rsidRPr="005638CC" w:rsidRDefault="005638CC" w:rsidP="005638CC">
      <w:pPr>
        <w:widowControl w:val="0"/>
        <w:autoSpaceDE w:val="0"/>
        <w:autoSpaceDN w:val="0"/>
        <w:spacing w:before="62" w:after="0" w:line="240" w:lineRule="auto"/>
        <w:rPr>
          <w:rFonts w:ascii="Arial" w:eastAsia="Arial" w:hAnsi="Arial" w:cs="Arial"/>
          <w:kern w:val="0"/>
          <w:sz w:val="24"/>
          <w:szCs w:val="24"/>
          <w:lang w:val="es-ES"/>
          <w14:ligatures w14:val="none"/>
        </w:rPr>
      </w:pPr>
    </w:p>
    <w:p w14:paraId="4213FA08" w14:textId="77777777" w:rsidR="005638CC" w:rsidRPr="005638CC" w:rsidRDefault="005638CC" w:rsidP="005638CC">
      <w:pPr>
        <w:widowControl w:val="0"/>
        <w:autoSpaceDE w:val="0"/>
        <w:autoSpaceDN w:val="0"/>
        <w:spacing w:after="0" w:line="240" w:lineRule="auto"/>
        <w:ind w:left="880"/>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Localidad:</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San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Ramón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Nueva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Orán,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provincia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Salta</w:t>
      </w:r>
    </w:p>
    <w:p w14:paraId="2A8FAA63" w14:textId="77777777" w:rsidR="00906313" w:rsidRDefault="00906313"/>
    <w:sectPr w:rsidR="00906313" w:rsidSect="005638CC">
      <w:pgSz w:w="12240" w:h="15840"/>
      <w:pgMar w:top="1340" w:right="740" w:bottom="280" w:left="560" w:header="2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56B84B" w14:textId="77777777" w:rsidR="00F63A5F" w:rsidRDefault="00F63A5F">
      <w:pPr>
        <w:spacing w:after="0" w:line="240" w:lineRule="auto"/>
      </w:pPr>
      <w:r>
        <w:separator/>
      </w:r>
    </w:p>
  </w:endnote>
  <w:endnote w:type="continuationSeparator" w:id="0">
    <w:p w14:paraId="31C9E96C" w14:textId="77777777" w:rsidR="00F63A5F" w:rsidRDefault="00F63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A15DD0" w14:textId="77777777" w:rsidR="00F63A5F" w:rsidRDefault="00F63A5F">
      <w:pPr>
        <w:spacing w:after="0" w:line="240" w:lineRule="auto"/>
      </w:pPr>
      <w:r>
        <w:separator/>
      </w:r>
    </w:p>
  </w:footnote>
  <w:footnote w:type="continuationSeparator" w:id="0">
    <w:p w14:paraId="1078C207" w14:textId="77777777" w:rsidR="00F63A5F" w:rsidRDefault="00F63A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6BE079" w14:textId="77777777" w:rsidR="005638CC" w:rsidRDefault="005638CC">
    <w:pPr>
      <w:pStyle w:val="Textoindependiente"/>
      <w:spacing w:line="14" w:lineRule="auto"/>
      <w:ind w:left="0"/>
      <w:rPr>
        <w:sz w:val="20"/>
      </w:rPr>
    </w:pPr>
    <w:r>
      <w:rPr>
        <w:noProof/>
        <w:lang w:val="es-AR" w:eastAsia="es-AR"/>
      </w:rPr>
      <w:drawing>
        <wp:anchor distT="0" distB="0" distL="0" distR="0" simplePos="0" relativeHeight="251656704" behindDoc="1" locked="0" layoutInCell="1" allowOverlap="1" wp14:anchorId="0CCDF754" wp14:editId="549601FE">
          <wp:simplePos x="0" y="0"/>
          <wp:positionH relativeFrom="page">
            <wp:posOffset>914399</wp:posOffset>
          </wp:positionH>
          <wp:positionV relativeFrom="page">
            <wp:posOffset>19050</wp:posOffset>
          </wp:positionV>
          <wp:extent cx="6858209" cy="89535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6866955" cy="89649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D75B1F" w14:textId="77777777" w:rsidR="005638CC" w:rsidRDefault="005638CC">
    <w:pPr>
      <w:pStyle w:val="Textoindependiente"/>
      <w:spacing w:line="14" w:lineRule="auto"/>
      <w:ind w:left="0"/>
      <w:rPr>
        <w:sz w:val="20"/>
      </w:rPr>
    </w:pPr>
    <w:r>
      <w:rPr>
        <w:noProof/>
        <w:lang w:val="es-AR" w:eastAsia="es-AR"/>
      </w:rPr>
      <w:drawing>
        <wp:anchor distT="0" distB="0" distL="0" distR="0" simplePos="0" relativeHeight="251657728" behindDoc="1" locked="0" layoutInCell="1" allowOverlap="1" wp14:anchorId="326F3C74" wp14:editId="706EED4D">
          <wp:simplePos x="0" y="0"/>
          <wp:positionH relativeFrom="page">
            <wp:posOffset>272207</wp:posOffset>
          </wp:positionH>
          <wp:positionV relativeFrom="page">
            <wp:posOffset>17362</wp:posOffset>
          </wp:positionV>
          <wp:extent cx="7500192" cy="844979"/>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 cstate="print"/>
                  <a:stretch>
                    <a:fillRect/>
                  </a:stretch>
                </pic:blipFill>
                <pic:spPr>
                  <a:xfrm>
                    <a:off x="0" y="0"/>
                    <a:ext cx="7500192" cy="844979"/>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92A7E5" w14:textId="77777777" w:rsidR="005638CC" w:rsidRDefault="005638CC">
    <w:pPr>
      <w:pStyle w:val="Textoindependiente"/>
      <w:spacing w:line="14" w:lineRule="auto"/>
      <w:ind w:left="0"/>
      <w:rPr>
        <w:sz w:val="20"/>
      </w:rPr>
    </w:pPr>
    <w:r>
      <w:rPr>
        <w:noProof/>
        <w:lang w:val="es-AR" w:eastAsia="es-AR"/>
      </w:rPr>
      <w:drawing>
        <wp:anchor distT="0" distB="0" distL="0" distR="0" simplePos="0" relativeHeight="251658752" behindDoc="1" locked="0" layoutInCell="1" allowOverlap="1" wp14:anchorId="085BB310" wp14:editId="40F12409">
          <wp:simplePos x="0" y="0"/>
          <wp:positionH relativeFrom="page">
            <wp:posOffset>272207</wp:posOffset>
          </wp:positionH>
          <wp:positionV relativeFrom="page">
            <wp:posOffset>17362</wp:posOffset>
          </wp:positionV>
          <wp:extent cx="7500192" cy="844979"/>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 cstate="print"/>
                  <a:stretch>
                    <a:fillRect/>
                  </a:stretch>
                </pic:blipFill>
                <pic:spPr>
                  <a:xfrm>
                    <a:off x="0" y="0"/>
                    <a:ext cx="7500192" cy="844979"/>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87634"/>
    <w:multiLevelType w:val="hybridMultilevel"/>
    <w:tmpl w:val="B71C5758"/>
    <w:lvl w:ilvl="0" w:tplc="39D87776">
      <w:start w:val="7"/>
      <w:numFmt w:val="decimal"/>
      <w:lvlText w:val="%1."/>
      <w:lvlJc w:val="left"/>
      <w:pPr>
        <w:ind w:left="1600" w:hanging="360"/>
        <w:jc w:val="left"/>
      </w:pPr>
      <w:rPr>
        <w:rFonts w:hint="default"/>
        <w:spacing w:val="0"/>
        <w:w w:val="100"/>
        <w:lang w:val="es-ES" w:eastAsia="en-US" w:bidi="ar-SA"/>
      </w:rPr>
    </w:lvl>
    <w:lvl w:ilvl="1" w:tplc="8196DDC8">
      <w:numFmt w:val="bullet"/>
      <w:lvlText w:val=""/>
      <w:lvlJc w:val="left"/>
      <w:pPr>
        <w:ind w:left="1600" w:hanging="360"/>
      </w:pPr>
      <w:rPr>
        <w:rFonts w:ascii="Symbol" w:eastAsia="Symbol" w:hAnsi="Symbol" w:cs="Symbol" w:hint="default"/>
        <w:b w:val="0"/>
        <w:bCs w:val="0"/>
        <w:i w:val="0"/>
        <w:iCs w:val="0"/>
        <w:spacing w:val="0"/>
        <w:w w:val="100"/>
        <w:sz w:val="24"/>
        <w:szCs w:val="24"/>
        <w:lang w:val="es-ES" w:eastAsia="en-US" w:bidi="ar-SA"/>
      </w:rPr>
    </w:lvl>
    <w:lvl w:ilvl="2" w:tplc="FDCE8C5A">
      <w:numFmt w:val="bullet"/>
      <w:lvlText w:val="•"/>
      <w:lvlJc w:val="left"/>
      <w:pPr>
        <w:ind w:left="3468" w:hanging="360"/>
      </w:pPr>
      <w:rPr>
        <w:rFonts w:hint="default"/>
        <w:lang w:val="es-ES" w:eastAsia="en-US" w:bidi="ar-SA"/>
      </w:rPr>
    </w:lvl>
    <w:lvl w:ilvl="3" w:tplc="CAC471B2">
      <w:numFmt w:val="bullet"/>
      <w:lvlText w:val="•"/>
      <w:lvlJc w:val="left"/>
      <w:pPr>
        <w:ind w:left="4402" w:hanging="360"/>
      </w:pPr>
      <w:rPr>
        <w:rFonts w:hint="default"/>
        <w:lang w:val="es-ES" w:eastAsia="en-US" w:bidi="ar-SA"/>
      </w:rPr>
    </w:lvl>
    <w:lvl w:ilvl="4" w:tplc="45A669A0">
      <w:numFmt w:val="bullet"/>
      <w:lvlText w:val="•"/>
      <w:lvlJc w:val="left"/>
      <w:pPr>
        <w:ind w:left="5336" w:hanging="360"/>
      </w:pPr>
      <w:rPr>
        <w:rFonts w:hint="default"/>
        <w:lang w:val="es-ES" w:eastAsia="en-US" w:bidi="ar-SA"/>
      </w:rPr>
    </w:lvl>
    <w:lvl w:ilvl="5" w:tplc="A274A908">
      <w:numFmt w:val="bullet"/>
      <w:lvlText w:val="•"/>
      <w:lvlJc w:val="left"/>
      <w:pPr>
        <w:ind w:left="6270" w:hanging="360"/>
      </w:pPr>
      <w:rPr>
        <w:rFonts w:hint="default"/>
        <w:lang w:val="es-ES" w:eastAsia="en-US" w:bidi="ar-SA"/>
      </w:rPr>
    </w:lvl>
    <w:lvl w:ilvl="6" w:tplc="3AAE9F70">
      <w:numFmt w:val="bullet"/>
      <w:lvlText w:val="•"/>
      <w:lvlJc w:val="left"/>
      <w:pPr>
        <w:ind w:left="7204" w:hanging="360"/>
      </w:pPr>
      <w:rPr>
        <w:rFonts w:hint="default"/>
        <w:lang w:val="es-ES" w:eastAsia="en-US" w:bidi="ar-SA"/>
      </w:rPr>
    </w:lvl>
    <w:lvl w:ilvl="7" w:tplc="FA34491A">
      <w:numFmt w:val="bullet"/>
      <w:lvlText w:val="•"/>
      <w:lvlJc w:val="left"/>
      <w:pPr>
        <w:ind w:left="8138" w:hanging="360"/>
      </w:pPr>
      <w:rPr>
        <w:rFonts w:hint="default"/>
        <w:lang w:val="es-ES" w:eastAsia="en-US" w:bidi="ar-SA"/>
      </w:rPr>
    </w:lvl>
    <w:lvl w:ilvl="8" w:tplc="CA40B200">
      <w:numFmt w:val="bullet"/>
      <w:lvlText w:val="•"/>
      <w:lvlJc w:val="left"/>
      <w:pPr>
        <w:ind w:left="9072" w:hanging="360"/>
      </w:pPr>
      <w:rPr>
        <w:rFonts w:hint="default"/>
        <w:lang w:val="es-ES" w:eastAsia="en-US" w:bidi="ar-SA"/>
      </w:rPr>
    </w:lvl>
  </w:abstractNum>
  <w:abstractNum w:abstractNumId="1">
    <w:nsid w:val="290C604F"/>
    <w:multiLevelType w:val="hybridMultilevel"/>
    <w:tmpl w:val="10D4EC5A"/>
    <w:lvl w:ilvl="0" w:tplc="DB18ADCC">
      <w:start w:val="1"/>
      <w:numFmt w:val="upperLetter"/>
      <w:lvlText w:val="%1)"/>
      <w:lvlJc w:val="left"/>
      <w:pPr>
        <w:ind w:left="880" w:hanging="331"/>
        <w:jc w:val="left"/>
      </w:pPr>
      <w:rPr>
        <w:rFonts w:ascii="Arial" w:eastAsia="Arial" w:hAnsi="Arial" w:cs="Arial" w:hint="default"/>
        <w:b/>
        <w:bCs/>
        <w:i w:val="0"/>
        <w:iCs w:val="0"/>
        <w:spacing w:val="-1"/>
        <w:w w:val="100"/>
        <w:sz w:val="24"/>
        <w:szCs w:val="24"/>
        <w:lang w:val="es-ES" w:eastAsia="en-US" w:bidi="ar-SA"/>
      </w:rPr>
    </w:lvl>
    <w:lvl w:ilvl="1" w:tplc="E9723B3E">
      <w:start w:val="1"/>
      <w:numFmt w:val="decimal"/>
      <w:lvlText w:val="%2."/>
      <w:lvlJc w:val="left"/>
      <w:pPr>
        <w:ind w:left="1600" w:hanging="360"/>
        <w:jc w:val="left"/>
      </w:pPr>
      <w:rPr>
        <w:rFonts w:ascii="Arial" w:eastAsia="Arial" w:hAnsi="Arial" w:cs="Arial" w:hint="default"/>
        <w:b/>
        <w:bCs/>
        <w:i w:val="0"/>
        <w:iCs w:val="0"/>
        <w:spacing w:val="0"/>
        <w:w w:val="100"/>
        <w:sz w:val="24"/>
        <w:szCs w:val="24"/>
        <w:lang w:val="es-ES" w:eastAsia="en-US" w:bidi="ar-SA"/>
      </w:rPr>
    </w:lvl>
    <w:lvl w:ilvl="2" w:tplc="33107578">
      <w:numFmt w:val="bullet"/>
      <w:lvlText w:val=""/>
      <w:lvlJc w:val="left"/>
      <w:pPr>
        <w:ind w:left="1600" w:hanging="360"/>
      </w:pPr>
      <w:rPr>
        <w:rFonts w:ascii="Symbol" w:eastAsia="Symbol" w:hAnsi="Symbol" w:cs="Symbol" w:hint="default"/>
        <w:b w:val="0"/>
        <w:bCs w:val="0"/>
        <w:i w:val="0"/>
        <w:iCs w:val="0"/>
        <w:spacing w:val="0"/>
        <w:w w:val="100"/>
        <w:sz w:val="24"/>
        <w:szCs w:val="24"/>
        <w:lang w:val="es-ES" w:eastAsia="en-US" w:bidi="ar-SA"/>
      </w:rPr>
    </w:lvl>
    <w:lvl w:ilvl="3" w:tplc="FCA63A6E">
      <w:numFmt w:val="bullet"/>
      <w:lvlText w:val="•"/>
      <w:lvlJc w:val="left"/>
      <w:pPr>
        <w:ind w:left="3675" w:hanging="360"/>
      </w:pPr>
      <w:rPr>
        <w:rFonts w:hint="default"/>
        <w:lang w:val="es-ES" w:eastAsia="en-US" w:bidi="ar-SA"/>
      </w:rPr>
    </w:lvl>
    <w:lvl w:ilvl="4" w:tplc="F78EBA12">
      <w:numFmt w:val="bullet"/>
      <w:lvlText w:val="•"/>
      <w:lvlJc w:val="left"/>
      <w:pPr>
        <w:ind w:left="4713" w:hanging="360"/>
      </w:pPr>
      <w:rPr>
        <w:rFonts w:hint="default"/>
        <w:lang w:val="es-ES" w:eastAsia="en-US" w:bidi="ar-SA"/>
      </w:rPr>
    </w:lvl>
    <w:lvl w:ilvl="5" w:tplc="D42C4660">
      <w:numFmt w:val="bullet"/>
      <w:lvlText w:val="•"/>
      <w:lvlJc w:val="left"/>
      <w:pPr>
        <w:ind w:left="5751" w:hanging="360"/>
      </w:pPr>
      <w:rPr>
        <w:rFonts w:hint="default"/>
        <w:lang w:val="es-ES" w:eastAsia="en-US" w:bidi="ar-SA"/>
      </w:rPr>
    </w:lvl>
    <w:lvl w:ilvl="6" w:tplc="5AA27532">
      <w:numFmt w:val="bullet"/>
      <w:lvlText w:val="•"/>
      <w:lvlJc w:val="left"/>
      <w:pPr>
        <w:ind w:left="6788" w:hanging="360"/>
      </w:pPr>
      <w:rPr>
        <w:rFonts w:hint="default"/>
        <w:lang w:val="es-ES" w:eastAsia="en-US" w:bidi="ar-SA"/>
      </w:rPr>
    </w:lvl>
    <w:lvl w:ilvl="7" w:tplc="748A5FBA">
      <w:numFmt w:val="bullet"/>
      <w:lvlText w:val="•"/>
      <w:lvlJc w:val="left"/>
      <w:pPr>
        <w:ind w:left="7826" w:hanging="360"/>
      </w:pPr>
      <w:rPr>
        <w:rFonts w:hint="default"/>
        <w:lang w:val="es-ES" w:eastAsia="en-US" w:bidi="ar-SA"/>
      </w:rPr>
    </w:lvl>
    <w:lvl w:ilvl="8" w:tplc="FD0E895C">
      <w:numFmt w:val="bullet"/>
      <w:lvlText w:val="•"/>
      <w:lvlJc w:val="left"/>
      <w:pPr>
        <w:ind w:left="8864" w:hanging="360"/>
      </w:pPr>
      <w:rPr>
        <w:rFonts w:hint="default"/>
        <w:lang w:val="es-ES" w:eastAsia="en-US" w:bidi="ar-SA"/>
      </w:rPr>
    </w:lvl>
  </w:abstractNum>
  <w:abstractNum w:abstractNumId="2">
    <w:nsid w:val="75A912D8"/>
    <w:multiLevelType w:val="hybridMultilevel"/>
    <w:tmpl w:val="356A9146"/>
    <w:lvl w:ilvl="0" w:tplc="A1EC6166">
      <w:numFmt w:val="bullet"/>
      <w:lvlText w:val="-"/>
      <w:lvlJc w:val="left"/>
      <w:pPr>
        <w:ind w:left="1163" w:hanging="284"/>
      </w:pPr>
      <w:rPr>
        <w:rFonts w:ascii="Arial" w:eastAsia="Arial" w:hAnsi="Arial" w:cs="Arial" w:hint="default"/>
        <w:b w:val="0"/>
        <w:bCs w:val="0"/>
        <w:i w:val="0"/>
        <w:iCs w:val="0"/>
        <w:spacing w:val="0"/>
        <w:w w:val="100"/>
        <w:sz w:val="24"/>
        <w:szCs w:val="24"/>
        <w:lang w:val="es-ES" w:eastAsia="en-US" w:bidi="ar-SA"/>
      </w:rPr>
    </w:lvl>
    <w:lvl w:ilvl="1" w:tplc="068CA038">
      <w:numFmt w:val="bullet"/>
      <w:lvlText w:val="•"/>
      <w:lvlJc w:val="left"/>
      <w:pPr>
        <w:ind w:left="2138" w:hanging="284"/>
      </w:pPr>
      <w:rPr>
        <w:rFonts w:hint="default"/>
        <w:lang w:val="es-ES" w:eastAsia="en-US" w:bidi="ar-SA"/>
      </w:rPr>
    </w:lvl>
    <w:lvl w:ilvl="2" w:tplc="F17A6C28">
      <w:numFmt w:val="bullet"/>
      <w:lvlText w:val="•"/>
      <w:lvlJc w:val="left"/>
      <w:pPr>
        <w:ind w:left="3116" w:hanging="284"/>
      </w:pPr>
      <w:rPr>
        <w:rFonts w:hint="default"/>
        <w:lang w:val="es-ES" w:eastAsia="en-US" w:bidi="ar-SA"/>
      </w:rPr>
    </w:lvl>
    <w:lvl w:ilvl="3" w:tplc="B308D738">
      <w:numFmt w:val="bullet"/>
      <w:lvlText w:val="•"/>
      <w:lvlJc w:val="left"/>
      <w:pPr>
        <w:ind w:left="4094" w:hanging="284"/>
      </w:pPr>
      <w:rPr>
        <w:rFonts w:hint="default"/>
        <w:lang w:val="es-ES" w:eastAsia="en-US" w:bidi="ar-SA"/>
      </w:rPr>
    </w:lvl>
    <w:lvl w:ilvl="4" w:tplc="06868F02">
      <w:numFmt w:val="bullet"/>
      <w:lvlText w:val="•"/>
      <w:lvlJc w:val="left"/>
      <w:pPr>
        <w:ind w:left="5072" w:hanging="284"/>
      </w:pPr>
      <w:rPr>
        <w:rFonts w:hint="default"/>
        <w:lang w:val="es-ES" w:eastAsia="en-US" w:bidi="ar-SA"/>
      </w:rPr>
    </w:lvl>
    <w:lvl w:ilvl="5" w:tplc="E7A44248">
      <w:numFmt w:val="bullet"/>
      <w:lvlText w:val="•"/>
      <w:lvlJc w:val="left"/>
      <w:pPr>
        <w:ind w:left="6050" w:hanging="284"/>
      </w:pPr>
      <w:rPr>
        <w:rFonts w:hint="default"/>
        <w:lang w:val="es-ES" w:eastAsia="en-US" w:bidi="ar-SA"/>
      </w:rPr>
    </w:lvl>
    <w:lvl w:ilvl="6" w:tplc="4E127368">
      <w:numFmt w:val="bullet"/>
      <w:lvlText w:val="•"/>
      <w:lvlJc w:val="left"/>
      <w:pPr>
        <w:ind w:left="7028" w:hanging="284"/>
      </w:pPr>
      <w:rPr>
        <w:rFonts w:hint="default"/>
        <w:lang w:val="es-ES" w:eastAsia="en-US" w:bidi="ar-SA"/>
      </w:rPr>
    </w:lvl>
    <w:lvl w:ilvl="7" w:tplc="01F8FFAA">
      <w:numFmt w:val="bullet"/>
      <w:lvlText w:val="•"/>
      <w:lvlJc w:val="left"/>
      <w:pPr>
        <w:ind w:left="8006" w:hanging="284"/>
      </w:pPr>
      <w:rPr>
        <w:rFonts w:hint="default"/>
        <w:lang w:val="es-ES" w:eastAsia="en-US" w:bidi="ar-SA"/>
      </w:rPr>
    </w:lvl>
    <w:lvl w:ilvl="8" w:tplc="C156950A">
      <w:numFmt w:val="bullet"/>
      <w:lvlText w:val="•"/>
      <w:lvlJc w:val="left"/>
      <w:pPr>
        <w:ind w:left="8984" w:hanging="284"/>
      </w:pPr>
      <w:rPr>
        <w:rFonts w:hint="default"/>
        <w:lang w:val="es-E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8CC"/>
    <w:rsid w:val="000001FD"/>
    <w:rsid w:val="000E76D1"/>
    <w:rsid w:val="001C4916"/>
    <w:rsid w:val="00257E29"/>
    <w:rsid w:val="002815E6"/>
    <w:rsid w:val="0039302D"/>
    <w:rsid w:val="003B30DA"/>
    <w:rsid w:val="003F7A8B"/>
    <w:rsid w:val="00515188"/>
    <w:rsid w:val="005638CC"/>
    <w:rsid w:val="005C03DA"/>
    <w:rsid w:val="00660F5F"/>
    <w:rsid w:val="00714DFC"/>
    <w:rsid w:val="007A21FB"/>
    <w:rsid w:val="007E32E1"/>
    <w:rsid w:val="00906313"/>
    <w:rsid w:val="009E0CC2"/>
    <w:rsid w:val="009F7374"/>
    <w:rsid w:val="00C2311B"/>
    <w:rsid w:val="00C64A4C"/>
    <w:rsid w:val="00CB14B3"/>
    <w:rsid w:val="00CF744A"/>
    <w:rsid w:val="00DD39BD"/>
    <w:rsid w:val="00E5129F"/>
    <w:rsid w:val="00F63A5F"/>
    <w:rsid w:val="00F7091F"/>
    <w:rsid w:val="00F8518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1C1C1"/>
  <w15:chartTrackingRefBased/>
  <w15:docId w15:val="{B4015CB1-388A-4F92-98A3-C2807C40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5638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5638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638C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638C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638C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638C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638C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638C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638C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638C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5638C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638C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638C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638C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638C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638C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638C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638CC"/>
    <w:rPr>
      <w:rFonts w:eastAsiaTheme="majorEastAsia" w:cstheme="majorBidi"/>
      <w:color w:val="272727" w:themeColor="text1" w:themeTint="D8"/>
    </w:rPr>
  </w:style>
  <w:style w:type="paragraph" w:styleId="Puesto">
    <w:name w:val="Title"/>
    <w:basedOn w:val="Normal"/>
    <w:next w:val="Normal"/>
    <w:link w:val="PuestoCar"/>
    <w:uiPriority w:val="10"/>
    <w:qFormat/>
    <w:rsid w:val="005638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5638C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638C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638C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638CC"/>
    <w:pPr>
      <w:spacing w:before="160"/>
      <w:jc w:val="center"/>
    </w:pPr>
    <w:rPr>
      <w:i/>
      <w:iCs/>
      <w:color w:val="404040" w:themeColor="text1" w:themeTint="BF"/>
    </w:rPr>
  </w:style>
  <w:style w:type="character" w:customStyle="1" w:styleId="CitaCar">
    <w:name w:val="Cita Car"/>
    <w:basedOn w:val="Fuentedeprrafopredeter"/>
    <w:link w:val="Cita"/>
    <w:uiPriority w:val="29"/>
    <w:rsid w:val="005638CC"/>
    <w:rPr>
      <w:i/>
      <w:iCs/>
      <w:color w:val="404040" w:themeColor="text1" w:themeTint="BF"/>
    </w:rPr>
  </w:style>
  <w:style w:type="paragraph" w:styleId="Prrafodelista">
    <w:name w:val="List Paragraph"/>
    <w:basedOn w:val="Normal"/>
    <w:uiPriority w:val="1"/>
    <w:qFormat/>
    <w:rsid w:val="005638CC"/>
    <w:pPr>
      <w:ind w:left="720"/>
      <w:contextualSpacing/>
    </w:pPr>
  </w:style>
  <w:style w:type="character" w:styleId="nfasisintenso">
    <w:name w:val="Intense Emphasis"/>
    <w:basedOn w:val="Fuentedeprrafopredeter"/>
    <w:uiPriority w:val="21"/>
    <w:qFormat/>
    <w:rsid w:val="005638CC"/>
    <w:rPr>
      <w:i/>
      <w:iCs/>
      <w:color w:val="0F4761" w:themeColor="accent1" w:themeShade="BF"/>
    </w:rPr>
  </w:style>
  <w:style w:type="paragraph" w:styleId="Citadestacada">
    <w:name w:val="Intense Quote"/>
    <w:basedOn w:val="Normal"/>
    <w:next w:val="Normal"/>
    <w:link w:val="CitadestacadaCar"/>
    <w:uiPriority w:val="30"/>
    <w:qFormat/>
    <w:rsid w:val="00563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638CC"/>
    <w:rPr>
      <w:i/>
      <w:iCs/>
      <w:color w:val="0F4761" w:themeColor="accent1" w:themeShade="BF"/>
    </w:rPr>
  </w:style>
  <w:style w:type="character" w:styleId="Referenciaintensa">
    <w:name w:val="Intense Reference"/>
    <w:basedOn w:val="Fuentedeprrafopredeter"/>
    <w:uiPriority w:val="32"/>
    <w:qFormat/>
    <w:rsid w:val="005638CC"/>
    <w:rPr>
      <w:b/>
      <w:bCs/>
      <w:smallCaps/>
      <w:color w:val="0F4761" w:themeColor="accent1" w:themeShade="BF"/>
      <w:spacing w:val="5"/>
    </w:rPr>
  </w:style>
  <w:style w:type="numbering" w:customStyle="1" w:styleId="Sinlista1">
    <w:name w:val="Sin lista1"/>
    <w:next w:val="Sinlista"/>
    <w:uiPriority w:val="99"/>
    <w:semiHidden/>
    <w:unhideWhenUsed/>
    <w:rsid w:val="005638CC"/>
  </w:style>
  <w:style w:type="table" w:customStyle="1" w:styleId="TableNormal">
    <w:name w:val="Table Normal"/>
    <w:uiPriority w:val="2"/>
    <w:semiHidden/>
    <w:unhideWhenUsed/>
    <w:qFormat/>
    <w:rsid w:val="005638C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5638CC"/>
    <w:pPr>
      <w:widowControl w:val="0"/>
      <w:autoSpaceDE w:val="0"/>
      <w:autoSpaceDN w:val="0"/>
      <w:spacing w:after="0" w:line="240" w:lineRule="auto"/>
      <w:ind w:left="880"/>
    </w:pPr>
    <w:rPr>
      <w:rFonts w:ascii="Arial" w:eastAsia="Arial" w:hAnsi="Arial" w:cs="Arial"/>
      <w:kern w:val="0"/>
      <w:sz w:val="24"/>
      <w:szCs w:val="24"/>
      <w:lang w:val="es-ES"/>
      <w14:ligatures w14:val="none"/>
    </w:rPr>
  </w:style>
  <w:style w:type="character" w:customStyle="1" w:styleId="TextoindependienteCar">
    <w:name w:val="Texto independiente Car"/>
    <w:basedOn w:val="Fuentedeprrafopredeter"/>
    <w:link w:val="Textoindependiente"/>
    <w:uiPriority w:val="1"/>
    <w:rsid w:val="005638CC"/>
    <w:rPr>
      <w:rFonts w:ascii="Arial" w:eastAsia="Arial" w:hAnsi="Arial" w:cs="Arial"/>
      <w:kern w:val="0"/>
      <w:sz w:val="24"/>
      <w:szCs w:val="24"/>
      <w:lang w:val="es-ES"/>
      <w14:ligatures w14:val="none"/>
    </w:rPr>
  </w:style>
  <w:style w:type="paragraph" w:customStyle="1" w:styleId="TableParagraph">
    <w:name w:val="Table Paragraph"/>
    <w:basedOn w:val="Normal"/>
    <w:uiPriority w:val="1"/>
    <w:qFormat/>
    <w:rsid w:val="005638CC"/>
    <w:pPr>
      <w:widowControl w:val="0"/>
      <w:autoSpaceDE w:val="0"/>
      <w:autoSpaceDN w:val="0"/>
      <w:spacing w:after="0" w:line="240" w:lineRule="auto"/>
    </w:pPr>
    <w:rPr>
      <w:rFonts w:ascii="Arial" w:eastAsia="Arial" w:hAnsi="Arial" w:cs="Arial"/>
      <w:kern w:val="0"/>
      <w:lang w:val="es-ES"/>
      <w14:ligatures w14:val="none"/>
    </w:rPr>
  </w:style>
  <w:style w:type="paragraph" w:styleId="Encabezado">
    <w:name w:val="header"/>
    <w:basedOn w:val="Normal"/>
    <w:link w:val="EncabezadoCar"/>
    <w:uiPriority w:val="99"/>
    <w:unhideWhenUsed/>
    <w:rsid w:val="005638CC"/>
    <w:pPr>
      <w:widowControl w:val="0"/>
      <w:tabs>
        <w:tab w:val="center" w:pos="4252"/>
        <w:tab w:val="right" w:pos="8504"/>
      </w:tabs>
      <w:autoSpaceDE w:val="0"/>
      <w:autoSpaceDN w:val="0"/>
      <w:spacing w:after="0" w:line="240" w:lineRule="auto"/>
    </w:pPr>
    <w:rPr>
      <w:rFonts w:ascii="Arial" w:eastAsia="Arial" w:hAnsi="Arial" w:cs="Arial"/>
      <w:kern w:val="0"/>
      <w:lang w:val="es-ES"/>
      <w14:ligatures w14:val="none"/>
    </w:rPr>
  </w:style>
  <w:style w:type="character" w:customStyle="1" w:styleId="EncabezadoCar">
    <w:name w:val="Encabezado Car"/>
    <w:basedOn w:val="Fuentedeprrafopredeter"/>
    <w:link w:val="Encabezado"/>
    <w:uiPriority w:val="99"/>
    <w:rsid w:val="005638CC"/>
    <w:rPr>
      <w:rFonts w:ascii="Arial" w:eastAsia="Arial" w:hAnsi="Arial" w:cs="Arial"/>
      <w:kern w:val="0"/>
      <w:lang w:val="es-ES"/>
      <w14:ligatures w14:val="none"/>
    </w:rPr>
  </w:style>
  <w:style w:type="paragraph" w:styleId="Piedepgina">
    <w:name w:val="footer"/>
    <w:basedOn w:val="Normal"/>
    <w:link w:val="PiedepginaCar"/>
    <w:uiPriority w:val="99"/>
    <w:unhideWhenUsed/>
    <w:rsid w:val="005638CC"/>
    <w:pPr>
      <w:widowControl w:val="0"/>
      <w:tabs>
        <w:tab w:val="center" w:pos="4252"/>
        <w:tab w:val="right" w:pos="8504"/>
      </w:tabs>
      <w:autoSpaceDE w:val="0"/>
      <w:autoSpaceDN w:val="0"/>
      <w:spacing w:after="0" w:line="240" w:lineRule="auto"/>
    </w:pPr>
    <w:rPr>
      <w:rFonts w:ascii="Arial" w:eastAsia="Arial" w:hAnsi="Arial" w:cs="Arial"/>
      <w:kern w:val="0"/>
      <w:lang w:val="es-ES"/>
      <w14:ligatures w14:val="none"/>
    </w:rPr>
  </w:style>
  <w:style w:type="character" w:customStyle="1" w:styleId="PiedepginaCar">
    <w:name w:val="Pie de página Car"/>
    <w:basedOn w:val="Fuentedeprrafopredeter"/>
    <w:link w:val="Piedepgina"/>
    <w:uiPriority w:val="99"/>
    <w:rsid w:val="005638CC"/>
    <w:rPr>
      <w:rFonts w:ascii="Arial" w:eastAsia="Arial" w:hAnsi="Arial" w:cs="Arial"/>
      <w:kern w:val="0"/>
      <w:lang w:val="es-ES"/>
      <w14:ligatures w14:val="none"/>
    </w:rPr>
  </w:style>
  <w:style w:type="paragraph" w:styleId="Revisin">
    <w:name w:val="Revision"/>
    <w:hidden/>
    <w:uiPriority w:val="99"/>
    <w:semiHidden/>
    <w:rsid w:val="005638CC"/>
    <w:pPr>
      <w:spacing w:after="0" w:line="240" w:lineRule="auto"/>
    </w:pPr>
    <w:rPr>
      <w:rFonts w:ascii="Arial" w:eastAsia="Arial" w:hAnsi="Arial" w:cs="Arial"/>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egalesymodernizacion@oran.gob.a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18</Pages>
  <Words>4814</Words>
  <Characters>26479</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Legales 03</dc:creator>
  <cp:keywords/>
  <dc:description/>
  <cp:lastModifiedBy>Usuario</cp:lastModifiedBy>
  <cp:revision>3</cp:revision>
  <cp:lastPrinted>2026-08-28T15:51:00Z</cp:lastPrinted>
  <dcterms:created xsi:type="dcterms:W3CDTF">2026-09-29T15:19:00Z</dcterms:created>
  <dcterms:modified xsi:type="dcterms:W3CDTF">2026-10-02T12:21:00Z</dcterms:modified>
</cp:coreProperties>
</file>