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7087E6E1"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A2F5F">
        <w:rPr>
          <w:rFonts w:ascii="Arial" w:hAnsi="Arial" w:cs="Arial"/>
          <w:sz w:val="24"/>
          <w:szCs w:val="24"/>
          <w:lang w:val="es-MX"/>
        </w:rPr>
        <w:t>18</w:t>
      </w:r>
      <w:r w:rsidR="005B53BF">
        <w:rPr>
          <w:rFonts w:ascii="Arial" w:hAnsi="Arial" w:cs="Arial"/>
          <w:sz w:val="24"/>
          <w:szCs w:val="24"/>
          <w:lang w:val="es-MX"/>
        </w:rPr>
        <w:t>3</w:t>
      </w:r>
      <w:r w:rsidR="006C7F9C">
        <w:rPr>
          <w:rFonts w:ascii="Arial" w:hAnsi="Arial" w:cs="Arial"/>
          <w:sz w:val="24"/>
          <w:szCs w:val="24"/>
          <w:lang w:val="es-MX"/>
        </w:rPr>
        <w:t>755</w:t>
      </w:r>
      <w:r w:rsidR="008D384A">
        <w:rPr>
          <w:rFonts w:ascii="Arial" w:hAnsi="Arial" w:cs="Arial"/>
          <w:sz w:val="24"/>
          <w:szCs w:val="24"/>
          <w:lang w:val="es-MX"/>
        </w:rPr>
        <w:t>-203-2026</w:t>
      </w:r>
    </w:p>
    <w:p w14:paraId="0CA44925" w14:textId="2B01F4CB"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E36852" w:rsidRPr="00E36852">
        <w:rPr>
          <w:rFonts w:ascii="Arial" w:hAnsi="Arial" w:cs="Arial"/>
          <w:sz w:val="24"/>
          <w:szCs w:val="24"/>
        </w:rPr>
        <w:t>Adquisición de caños de 800 mm para la ejecución de alcantarilla vial, destinados a optimizar el escurrimiento de aguas pluviales</w:t>
      </w:r>
      <w:r w:rsidR="005B53BF" w:rsidRPr="005B53BF">
        <w:rPr>
          <w:rFonts w:ascii="Arial" w:hAnsi="Arial" w:cs="Arial"/>
          <w:sz w:val="24"/>
          <w:szCs w:val="24"/>
        </w:rPr>
        <w:t xml:space="preserve">, </w:t>
      </w:r>
      <w:r w:rsidR="00C31F0F" w:rsidRPr="00C31F0F">
        <w:rPr>
          <w:rFonts w:ascii="Arial" w:hAnsi="Arial" w:cs="Arial"/>
          <w:sz w:val="24"/>
          <w:szCs w:val="24"/>
        </w:rPr>
        <w:t>conforme las especificaciones y cantidades establecidas en el Anexo I – Planilla de Cotización</w:t>
      </w:r>
      <w:r w:rsidR="00516843" w:rsidRPr="00516843">
        <w:rPr>
          <w:rFonts w:ascii="Arial" w:hAnsi="Arial" w:cs="Arial"/>
          <w:sz w:val="24"/>
          <w:szCs w:val="24"/>
          <w:lang w:val="es-419"/>
        </w:rPr>
        <w:t>.</w:t>
      </w:r>
    </w:p>
    <w:bookmarkEnd w:id="0"/>
    <w:p w14:paraId="17EE21AB" w14:textId="4BD3540F"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E36852">
        <w:rPr>
          <w:rFonts w:ascii="Arial" w:hAnsi="Arial" w:cs="Arial"/>
          <w:sz w:val="24"/>
          <w:szCs w:val="24"/>
          <w:lang w:val="es-MX"/>
        </w:rPr>
        <w:t>1</w:t>
      </w:r>
      <w:r w:rsidR="006C7F9C">
        <w:rPr>
          <w:rFonts w:ascii="Arial" w:hAnsi="Arial" w:cs="Arial"/>
          <w:sz w:val="24"/>
          <w:szCs w:val="24"/>
          <w:lang w:val="es-MX"/>
        </w:rPr>
        <w:t>8</w:t>
      </w:r>
      <w:r w:rsidR="00E43BD1" w:rsidRPr="00E43BD1">
        <w:rPr>
          <w:rFonts w:ascii="Arial" w:hAnsi="Arial" w:cs="Arial"/>
          <w:sz w:val="24"/>
          <w:szCs w:val="24"/>
        </w:rPr>
        <w:t xml:space="preserve"> de </w:t>
      </w:r>
      <w:r w:rsidR="005B53BF">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F34C92">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684C0544"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E36852">
        <w:rPr>
          <w:rFonts w:ascii="Arial" w:hAnsi="Arial" w:cs="Arial"/>
          <w:sz w:val="24"/>
          <w:szCs w:val="24"/>
          <w:lang w:val="es-419"/>
        </w:rPr>
        <w:t>1</w:t>
      </w:r>
      <w:r w:rsidR="006C7F9C">
        <w:rPr>
          <w:rFonts w:ascii="Arial" w:hAnsi="Arial" w:cs="Arial"/>
          <w:sz w:val="24"/>
          <w:szCs w:val="24"/>
          <w:lang w:val="es-419"/>
        </w:rPr>
        <w:t>8</w:t>
      </w:r>
      <w:r w:rsidRPr="00A066CE">
        <w:rPr>
          <w:rFonts w:ascii="Arial" w:hAnsi="Arial" w:cs="Arial"/>
          <w:sz w:val="24"/>
          <w:szCs w:val="24"/>
          <w:lang w:val="es-419"/>
        </w:rPr>
        <w:t>/0</w:t>
      </w:r>
      <w:r w:rsidR="005B53BF">
        <w:rPr>
          <w:rFonts w:ascii="Arial" w:hAnsi="Arial" w:cs="Arial"/>
          <w:sz w:val="24"/>
          <w:szCs w:val="24"/>
          <w:lang w:val="es-419"/>
        </w:rPr>
        <w:t>9</w:t>
      </w:r>
      <w:r w:rsidRPr="00A066CE">
        <w:rPr>
          <w:rFonts w:ascii="Arial" w:hAnsi="Arial" w:cs="Arial"/>
          <w:sz w:val="24"/>
          <w:szCs w:val="24"/>
          <w:lang w:val="es-419"/>
        </w:rPr>
        <w:t xml:space="preserve">/2026 a las </w:t>
      </w:r>
      <w:r w:rsidR="00F34C92">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A0515C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F34C92">
        <w:rPr>
          <w:rFonts w:ascii="Arial" w:hAnsi="Arial" w:cs="Arial"/>
          <w:sz w:val="24"/>
          <w:szCs w:val="24"/>
          <w:lang w:val="es-MX"/>
        </w:rPr>
        <w:t>–</w:t>
      </w:r>
    </w:p>
    <w:p w14:paraId="0F25B795" w14:textId="77777777" w:rsidR="00F34C92" w:rsidRDefault="00F34C92" w:rsidP="00F34C92">
      <w:pPr>
        <w:spacing w:line="360" w:lineRule="auto"/>
        <w:jc w:val="both"/>
        <w:rPr>
          <w:rFonts w:ascii="Arial" w:hAnsi="Arial" w:cs="Arial"/>
          <w:sz w:val="24"/>
          <w:szCs w:val="24"/>
          <w:lang w:val="es-MX"/>
        </w:rPr>
      </w:pPr>
      <w:r>
        <w:rPr>
          <w:rFonts w:ascii="Arial" w:hAnsi="Arial" w:cs="Arial"/>
          <w:b/>
          <w:bCs/>
          <w:sz w:val="24"/>
          <w:szCs w:val="24"/>
        </w:rPr>
        <w:t>E</w:t>
      </w:r>
      <w:r>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16A11FAC" w:rsidR="00A73838" w:rsidRPr="00A73838" w:rsidRDefault="00C31F0F" w:rsidP="00A73838">
      <w:pPr>
        <w:spacing w:line="360" w:lineRule="auto"/>
        <w:jc w:val="both"/>
        <w:rPr>
          <w:rFonts w:ascii="Arial" w:hAnsi="Arial" w:cs="Arial"/>
          <w:sz w:val="24"/>
          <w:szCs w:val="24"/>
          <w:lang w:val="es-MX"/>
        </w:rPr>
      </w:pPr>
      <w:r w:rsidRPr="00C31F0F">
        <w:rPr>
          <w:rFonts w:ascii="Arial" w:hAnsi="Arial" w:cs="Arial"/>
          <w:sz w:val="24"/>
          <w:szCs w:val="24"/>
        </w:rPr>
        <w:t xml:space="preserve">La presente contratación tiene por objeto la </w:t>
      </w:r>
      <w:r w:rsidR="005B53BF" w:rsidRPr="005B53BF">
        <w:rPr>
          <w:rFonts w:ascii="Arial" w:hAnsi="Arial" w:cs="Arial"/>
          <w:sz w:val="24"/>
          <w:szCs w:val="24"/>
        </w:rPr>
        <w:t xml:space="preserve">adquisición </w:t>
      </w:r>
      <w:r w:rsidR="00E36852" w:rsidRPr="00E36852">
        <w:rPr>
          <w:rFonts w:ascii="Arial" w:hAnsi="Arial" w:cs="Arial"/>
          <w:sz w:val="24"/>
          <w:szCs w:val="24"/>
        </w:rPr>
        <w:t>de caños de 800 mm de diámetro, en Hormigón o material PEAD, destinados a la ejecución de alcantarilla vial, conforme a las especificaciones y cantidades establecidas en el Anexo I – Planilla de Cotización</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3ADAD78F"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88C5AB1" w14:textId="77777777" w:rsidR="00E36852" w:rsidRDefault="00E36852" w:rsidP="00A73838">
      <w:pPr>
        <w:spacing w:line="360" w:lineRule="auto"/>
        <w:jc w:val="both"/>
        <w:rPr>
          <w:rFonts w:ascii="Arial" w:hAnsi="Arial" w:cs="Arial"/>
          <w:sz w:val="24"/>
          <w:szCs w:val="24"/>
          <w:lang w:val="es-MX"/>
        </w:rPr>
      </w:pP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3D506640"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506F6D8E" w14:textId="77777777" w:rsidR="00E36852" w:rsidRDefault="00E36852" w:rsidP="00A73838">
      <w:pPr>
        <w:spacing w:line="360" w:lineRule="auto"/>
        <w:jc w:val="both"/>
        <w:rPr>
          <w:rFonts w:ascii="Arial" w:hAnsi="Arial" w:cs="Arial"/>
          <w:sz w:val="24"/>
          <w:szCs w:val="24"/>
          <w:lang w:val="es-MX"/>
        </w:rPr>
      </w:pP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lastRenderedPageBreak/>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lastRenderedPageBreak/>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46FF8684" w14:textId="77777777" w:rsidR="00E36852" w:rsidRDefault="00E36852">
      <w:pPr>
        <w:rPr>
          <w:rFonts w:ascii="Arial" w:hAnsi="Arial" w:cs="Arial"/>
          <w:b/>
          <w:bCs/>
          <w:sz w:val="24"/>
          <w:szCs w:val="24"/>
          <w:u w:val="single"/>
        </w:rPr>
      </w:pPr>
    </w:p>
    <w:p w14:paraId="2ED87522" w14:textId="77777777" w:rsidR="00E36852" w:rsidRDefault="00E36852">
      <w:pPr>
        <w:rPr>
          <w:rFonts w:ascii="Arial" w:hAnsi="Arial" w:cs="Arial"/>
          <w:b/>
          <w:bCs/>
          <w:sz w:val="24"/>
          <w:szCs w:val="24"/>
          <w:u w:val="single"/>
        </w:rPr>
      </w:pPr>
    </w:p>
    <w:p w14:paraId="77F47D58" w14:textId="77777777" w:rsidR="00E36852" w:rsidRDefault="00E36852">
      <w:pPr>
        <w:rPr>
          <w:rFonts w:ascii="Arial" w:hAnsi="Arial" w:cs="Arial"/>
          <w:b/>
          <w:bCs/>
          <w:sz w:val="24"/>
          <w:szCs w:val="24"/>
          <w:u w:val="single"/>
        </w:rPr>
      </w:pPr>
    </w:p>
    <w:p w14:paraId="4A7A0D59" w14:textId="77777777" w:rsidR="00E36852" w:rsidRDefault="00E36852">
      <w:pPr>
        <w:rPr>
          <w:rFonts w:ascii="Arial" w:hAnsi="Arial" w:cs="Arial"/>
          <w:b/>
          <w:bCs/>
          <w:sz w:val="24"/>
          <w:szCs w:val="24"/>
          <w:u w:val="single"/>
        </w:rPr>
      </w:pPr>
    </w:p>
    <w:p w14:paraId="1E49987D" w14:textId="77777777" w:rsidR="00E36852" w:rsidRDefault="00E36852">
      <w:pPr>
        <w:rPr>
          <w:rFonts w:ascii="Arial" w:hAnsi="Arial" w:cs="Arial"/>
          <w:b/>
          <w:bCs/>
          <w:sz w:val="24"/>
          <w:szCs w:val="24"/>
          <w:u w:val="single"/>
        </w:rPr>
      </w:pPr>
    </w:p>
    <w:p w14:paraId="25CE5A0D" w14:textId="77777777" w:rsidR="00E36852" w:rsidRDefault="00E36852">
      <w:pPr>
        <w:rPr>
          <w:rFonts w:ascii="Arial" w:hAnsi="Arial" w:cs="Arial"/>
          <w:b/>
          <w:bCs/>
          <w:sz w:val="24"/>
          <w:szCs w:val="24"/>
          <w:u w:val="single"/>
        </w:rPr>
      </w:pPr>
    </w:p>
    <w:p w14:paraId="3D4DB6F6" w14:textId="086BACB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096"/>
        <w:gridCol w:w="3595"/>
        <w:gridCol w:w="1358"/>
        <w:gridCol w:w="1158"/>
        <w:gridCol w:w="1554"/>
        <w:gridCol w:w="1345"/>
      </w:tblGrid>
      <w:tr w:rsidR="00C426B3" w:rsidRPr="00C426B3" w14:paraId="7E5121EE" w14:textId="77777777" w:rsidTr="00C426B3">
        <w:trPr>
          <w:trHeight w:val="315"/>
        </w:trPr>
        <w:tc>
          <w:tcPr>
            <w:tcW w:w="934" w:type="dxa"/>
            <w:hideMark/>
          </w:tcPr>
          <w:p w14:paraId="4778502B" w14:textId="77777777" w:rsidR="00C426B3" w:rsidRPr="00C426B3" w:rsidRDefault="00C426B3" w:rsidP="00C426B3">
            <w:pPr>
              <w:rPr>
                <w:rFonts w:ascii="Arial" w:hAnsi="Arial" w:cs="Arial"/>
                <w:b/>
                <w:bCs/>
              </w:rPr>
            </w:pPr>
            <w:r w:rsidRPr="00C426B3">
              <w:rPr>
                <w:rFonts w:ascii="Arial" w:hAnsi="Arial" w:cs="Arial"/>
                <w:b/>
                <w:bCs/>
              </w:rPr>
              <w:t>Renglón</w:t>
            </w:r>
          </w:p>
        </w:tc>
        <w:tc>
          <w:tcPr>
            <w:tcW w:w="3595" w:type="dxa"/>
            <w:hideMark/>
          </w:tcPr>
          <w:p w14:paraId="6DA8546A" w14:textId="77777777" w:rsidR="00C426B3" w:rsidRPr="00C426B3" w:rsidRDefault="00C426B3" w:rsidP="00C426B3">
            <w:pPr>
              <w:rPr>
                <w:rFonts w:ascii="Arial" w:hAnsi="Arial" w:cs="Arial"/>
                <w:b/>
                <w:bCs/>
              </w:rPr>
            </w:pPr>
            <w:r w:rsidRPr="00C426B3">
              <w:rPr>
                <w:rFonts w:ascii="Arial" w:hAnsi="Arial" w:cs="Arial"/>
                <w:b/>
                <w:bCs/>
              </w:rPr>
              <w:t>Detalles</w:t>
            </w:r>
          </w:p>
        </w:tc>
        <w:tc>
          <w:tcPr>
            <w:tcW w:w="1358" w:type="dxa"/>
            <w:noWrap/>
            <w:hideMark/>
          </w:tcPr>
          <w:p w14:paraId="6DBB5BB1" w14:textId="77777777" w:rsidR="00C426B3" w:rsidRPr="00C426B3" w:rsidRDefault="00C426B3" w:rsidP="00C426B3">
            <w:pPr>
              <w:rPr>
                <w:rFonts w:ascii="Arial" w:hAnsi="Arial" w:cs="Arial"/>
                <w:b/>
                <w:bCs/>
              </w:rPr>
            </w:pPr>
            <w:r w:rsidRPr="00C426B3">
              <w:rPr>
                <w:rFonts w:ascii="Arial" w:hAnsi="Arial" w:cs="Arial"/>
                <w:b/>
                <w:bCs/>
              </w:rPr>
              <w:t>Unidad Medida</w:t>
            </w:r>
          </w:p>
        </w:tc>
        <w:tc>
          <w:tcPr>
            <w:tcW w:w="985" w:type="dxa"/>
            <w:hideMark/>
          </w:tcPr>
          <w:p w14:paraId="47B998CD" w14:textId="77777777" w:rsidR="00C426B3" w:rsidRPr="00C426B3" w:rsidRDefault="00C426B3" w:rsidP="00C426B3">
            <w:pPr>
              <w:rPr>
                <w:rFonts w:ascii="Arial" w:hAnsi="Arial" w:cs="Arial"/>
                <w:b/>
                <w:bCs/>
              </w:rPr>
            </w:pPr>
            <w:r w:rsidRPr="00C426B3">
              <w:rPr>
                <w:rFonts w:ascii="Arial" w:hAnsi="Arial" w:cs="Arial"/>
                <w:b/>
                <w:bCs/>
              </w:rPr>
              <w:t>Cantidad</w:t>
            </w:r>
          </w:p>
        </w:tc>
        <w:tc>
          <w:tcPr>
            <w:tcW w:w="1554" w:type="dxa"/>
            <w:noWrap/>
            <w:hideMark/>
          </w:tcPr>
          <w:p w14:paraId="3627C1EC" w14:textId="77777777" w:rsidR="00C426B3" w:rsidRPr="00C426B3" w:rsidRDefault="00C426B3" w:rsidP="00C426B3">
            <w:pPr>
              <w:rPr>
                <w:rFonts w:ascii="Arial" w:hAnsi="Arial" w:cs="Arial"/>
                <w:b/>
                <w:bCs/>
              </w:rPr>
            </w:pPr>
            <w:r w:rsidRPr="00C426B3">
              <w:rPr>
                <w:rFonts w:ascii="Arial" w:hAnsi="Arial" w:cs="Arial"/>
                <w:b/>
                <w:bCs/>
              </w:rPr>
              <w:t>Precio Unitario</w:t>
            </w:r>
          </w:p>
        </w:tc>
        <w:tc>
          <w:tcPr>
            <w:tcW w:w="1345" w:type="dxa"/>
            <w:hideMark/>
          </w:tcPr>
          <w:p w14:paraId="2E473F38" w14:textId="77777777" w:rsidR="00C426B3" w:rsidRPr="00C426B3" w:rsidRDefault="00C426B3" w:rsidP="00C426B3">
            <w:pPr>
              <w:rPr>
                <w:rFonts w:ascii="Arial" w:hAnsi="Arial" w:cs="Arial"/>
                <w:b/>
                <w:bCs/>
              </w:rPr>
            </w:pPr>
            <w:r w:rsidRPr="00C426B3">
              <w:rPr>
                <w:rFonts w:ascii="Arial" w:hAnsi="Arial" w:cs="Arial"/>
                <w:b/>
                <w:bCs/>
              </w:rPr>
              <w:t>Precio Total</w:t>
            </w:r>
          </w:p>
        </w:tc>
      </w:tr>
      <w:tr w:rsidR="00C426B3" w:rsidRPr="00C426B3" w14:paraId="4CF2287E" w14:textId="77777777" w:rsidTr="00C426B3">
        <w:trPr>
          <w:trHeight w:val="300"/>
        </w:trPr>
        <w:tc>
          <w:tcPr>
            <w:tcW w:w="934" w:type="dxa"/>
            <w:noWrap/>
            <w:hideMark/>
          </w:tcPr>
          <w:p w14:paraId="098F9875" w14:textId="77777777" w:rsidR="00C426B3" w:rsidRPr="00C426B3" w:rsidRDefault="00C426B3" w:rsidP="00C426B3">
            <w:pPr>
              <w:jc w:val="center"/>
              <w:rPr>
                <w:rFonts w:ascii="Arial" w:hAnsi="Arial" w:cs="Arial"/>
              </w:rPr>
            </w:pPr>
            <w:r w:rsidRPr="00C426B3">
              <w:rPr>
                <w:rFonts w:ascii="Arial" w:hAnsi="Arial" w:cs="Arial"/>
              </w:rPr>
              <w:t>1</w:t>
            </w:r>
          </w:p>
        </w:tc>
        <w:tc>
          <w:tcPr>
            <w:tcW w:w="3595" w:type="dxa"/>
            <w:noWrap/>
            <w:hideMark/>
          </w:tcPr>
          <w:p w14:paraId="64D870AE" w14:textId="77777777" w:rsidR="00C426B3" w:rsidRPr="00C426B3" w:rsidRDefault="00C426B3">
            <w:pPr>
              <w:rPr>
                <w:rFonts w:ascii="Arial" w:hAnsi="Arial" w:cs="Arial"/>
              </w:rPr>
            </w:pPr>
            <w:r w:rsidRPr="00C426B3">
              <w:rPr>
                <w:rFonts w:ascii="Arial" w:hAnsi="Arial" w:cs="Arial"/>
              </w:rPr>
              <w:t xml:space="preserve">Tubería de 800 mm de </w:t>
            </w:r>
            <w:proofErr w:type="spellStart"/>
            <w:r w:rsidRPr="00C426B3">
              <w:rPr>
                <w:rFonts w:ascii="Arial" w:hAnsi="Arial" w:cs="Arial"/>
              </w:rPr>
              <w:t>H°</w:t>
            </w:r>
            <w:proofErr w:type="spellEnd"/>
            <w:r w:rsidRPr="00C426B3">
              <w:rPr>
                <w:rFonts w:ascii="Arial" w:hAnsi="Arial" w:cs="Arial"/>
              </w:rPr>
              <w:t xml:space="preserve"> o material PEAD</w:t>
            </w:r>
          </w:p>
        </w:tc>
        <w:tc>
          <w:tcPr>
            <w:tcW w:w="1358" w:type="dxa"/>
            <w:noWrap/>
            <w:hideMark/>
          </w:tcPr>
          <w:p w14:paraId="5E67BB8B" w14:textId="77777777" w:rsidR="00C426B3" w:rsidRPr="00C426B3" w:rsidRDefault="00C426B3" w:rsidP="00C426B3">
            <w:pPr>
              <w:rPr>
                <w:rFonts w:ascii="Arial" w:hAnsi="Arial" w:cs="Arial"/>
              </w:rPr>
            </w:pPr>
            <w:r w:rsidRPr="00C426B3">
              <w:rPr>
                <w:rFonts w:ascii="Arial" w:hAnsi="Arial" w:cs="Arial"/>
              </w:rPr>
              <w:t>Metros</w:t>
            </w:r>
          </w:p>
        </w:tc>
        <w:tc>
          <w:tcPr>
            <w:tcW w:w="985" w:type="dxa"/>
            <w:noWrap/>
            <w:hideMark/>
          </w:tcPr>
          <w:p w14:paraId="4C92B8C2" w14:textId="77777777" w:rsidR="00C426B3" w:rsidRPr="00C426B3" w:rsidRDefault="00C426B3" w:rsidP="00C426B3">
            <w:pPr>
              <w:jc w:val="center"/>
              <w:rPr>
                <w:rFonts w:ascii="Arial" w:hAnsi="Arial" w:cs="Arial"/>
              </w:rPr>
            </w:pPr>
            <w:r w:rsidRPr="00C426B3">
              <w:rPr>
                <w:rFonts w:ascii="Arial" w:hAnsi="Arial" w:cs="Arial"/>
              </w:rPr>
              <w:t>20</w:t>
            </w:r>
          </w:p>
        </w:tc>
        <w:tc>
          <w:tcPr>
            <w:tcW w:w="1554" w:type="dxa"/>
            <w:noWrap/>
            <w:hideMark/>
          </w:tcPr>
          <w:p w14:paraId="33C6CE95" w14:textId="66B68275" w:rsidR="00C426B3" w:rsidRPr="00C426B3" w:rsidRDefault="00C426B3" w:rsidP="00C426B3">
            <w:pPr>
              <w:rPr>
                <w:rFonts w:ascii="Arial" w:hAnsi="Arial" w:cs="Arial"/>
              </w:rPr>
            </w:pPr>
            <w:r w:rsidRPr="00C426B3">
              <w:rPr>
                <w:rFonts w:ascii="Arial" w:hAnsi="Arial" w:cs="Arial"/>
              </w:rPr>
              <w:t xml:space="preserve">$ </w:t>
            </w:r>
          </w:p>
        </w:tc>
        <w:tc>
          <w:tcPr>
            <w:tcW w:w="1345" w:type="dxa"/>
            <w:noWrap/>
            <w:hideMark/>
          </w:tcPr>
          <w:p w14:paraId="6CEFF761" w14:textId="02B7A962" w:rsidR="00C426B3" w:rsidRPr="00C426B3" w:rsidRDefault="00C426B3" w:rsidP="00C426B3">
            <w:pPr>
              <w:rPr>
                <w:rFonts w:ascii="Arial" w:hAnsi="Arial" w:cs="Arial"/>
              </w:rPr>
            </w:pPr>
            <w:r w:rsidRPr="00C426B3">
              <w:rPr>
                <w:rFonts w:ascii="Arial" w:hAnsi="Arial" w:cs="Arial"/>
              </w:rPr>
              <w:t xml:space="preserve">$ </w:t>
            </w:r>
          </w:p>
        </w:tc>
      </w:tr>
      <w:tr w:rsidR="00C426B3" w:rsidRPr="00C426B3" w14:paraId="59E017D8" w14:textId="77777777" w:rsidTr="00C426B3">
        <w:trPr>
          <w:trHeight w:val="315"/>
        </w:trPr>
        <w:tc>
          <w:tcPr>
            <w:tcW w:w="934" w:type="dxa"/>
            <w:noWrap/>
            <w:hideMark/>
          </w:tcPr>
          <w:p w14:paraId="0108451D" w14:textId="77777777" w:rsidR="00C426B3" w:rsidRPr="00C426B3" w:rsidRDefault="00C426B3" w:rsidP="00C426B3">
            <w:pPr>
              <w:rPr>
                <w:rFonts w:ascii="Arial" w:hAnsi="Arial" w:cs="Arial"/>
                <w:b/>
                <w:bCs/>
              </w:rPr>
            </w:pPr>
            <w:r w:rsidRPr="00C426B3">
              <w:rPr>
                <w:rFonts w:ascii="Arial" w:hAnsi="Arial" w:cs="Arial"/>
                <w:b/>
                <w:bCs/>
              </w:rPr>
              <w:t>Total</w:t>
            </w:r>
          </w:p>
        </w:tc>
        <w:tc>
          <w:tcPr>
            <w:tcW w:w="3595" w:type="dxa"/>
            <w:noWrap/>
            <w:hideMark/>
          </w:tcPr>
          <w:p w14:paraId="35502D1F" w14:textId="77777777" w:rsidR="00C426B3" w:rsidRPr="00C426B3" w:rsidRDefault="00C426B3" w:rsidP="00C426B3">
            <w:pPr>
              <w:rPr>
                <w:rFonts w:ascii="Arial" w:hAnsi="Arial" w:cs="Arial"/>
                <w:b/>
                <w:bCs/>
              </w:rPr>
            </w:pPr>
          </w:p>
        </w:tc>
        <w:tc>
          <w:tcPr>
            <w:tcW w:w="1358" w:type="dxa"/>
            <w:noWrap/>
            <w:hideMark/>
          </w:tcPr>
          <w:p w14:paraId="5FDFD1F5" w14:textId="77777777" w:rsidR="00C426B3" w:rsidRPr="00C426B3" w:rsidRDefault="00C426B3">
            <w:pPr>
              <w:rPr>
                <w:rFonts w:ascii="Arial" w:hAnsi="Arial" w:cs="Arial"/>
              </w:rPr>
            </w:pPr>
          </w:p>
        </w:tc>
        <w:tc>
          <w:tcPr>
            <w:tcW w:w="985" w:type="dxa"/>
            <w:noWrap/>
            <w:hideMark/>
          </w:tcPr>
          <w:p w14:paraId="2886853A" w14:textId="77777777" w:rsidR="00C426B3" w:rsidRPr="00C426B3" w:rsidRDefault="00C426B3" w:rsidP="00C426B3">
            <w:pPr>
              <w:rPr>
                <w:rFonts w:ascii="Arial" w:hAnsi="Arial" w:cs="Arial"/>
                <w:b/>
                <w:bCs/>
              </w:rPr>
            </w:pPr>
            <w:r w:rsidRPr="00C426B3">
              <w:rPr>
                <w:rFonts w:ascii="Arial" w:hAnsi="Arial" w:cs="Arial"/>
                <w:b/>
                <w:bCs/>
              </w:rPr>
              <w:t> </w:t>
            </w:r>
          </w:p>
        </w:tc>
        <w:tc>
          <w:tcPr>
            <w:tcW w:w="1554" w:type="dxa"/>
            <w:noWrap/>
            <w:hideMark/>
          </w:tcPr>
          <w:p w14:paraId="4BB1BC5D" w14:textId="77777777" w:rsidR="00C426B3" w:rsidRPr="00C426B3" w:rsidRDefault="00C426B3" w:rsidP="00C426B3">
            <w:pPr>
              <w:rPr>
                <w:rFonts w:ascii="Arial" w:hAnsi="Arial" w:cs="Arial"/>
                <w:b/>
                <w:bCs/>
              </w:rPr>
            </w:pPr>
            <w:r w:rsidRPr="00C426B3">
              <w:rPr>
                <w:rFonts w:ascii="Arial" w:hAnsi="Arial" w:cs="Arial"/>
                <w:b/>
                <w:bCs/>
              </w:rPr>
              <w:t> </w:t>
            </w:r>
          </w:p>
        </w:tc>
        <w:tc>
          <w:tcPr>
            <w:tcW w:w="1345" w:type="dxa"/>
            <w:noWrap/>
            <w:hideMark/>
          </w:tcPr>
          <w:p w14:paraId="7C9421C2" w14:textId="5AE9D723" w:rsidR="00C426B3" w:rsidRPr="00C426B3" w:rsidRDefault="00C426B3" w:rsidP="00C426B3">
            <w:pPr>
              <w:rPr>
                <w:rFonts w:ascii="Arial" w:hAnsi="Arial" w:cs="Arial"/>
                <w:b/>
                <w:bCs/>
              </w:rPr>
            </w:pPr>
            <w:r w:rsidRPr="00C426B3">
              <w:rPr>
                <w:rFonts w:ascii="Arial" w:hAnsi="Arial" w:cs="Arial"/>
                <w:b/>
                <w:bCs/>
              </w:rPr>
              <w:t xml:space="preserve">$ </w:t>
            </w:r>
          </w:p>
        </w:tc>
      </w:tr>
      <w:tr w:rsidR="00C426B3" w:rsidRPr="00C426B3" w14:paraId="08D4C94D" w14:textId="77777777" w:rsidTr="00C426B3">
        <w:trPr>
          <w:trHeight w:val="315"/>
        </w:trPr>
        <w:tc>
          <w:tcPr>
            <w:tcW w:w="934" w:type="dxa"/>
            <w:noWrap/>
            <w:hideMark/>
          </w:tcPr>
          <w:p w14:paraId="04FFA9CA" w14:textId="77777777" w:rsidR="00C426B3" w:rsidRPr="00C426B3" w:rsidRDefault="00C426B3" w:rsidP="00C426B3">
            <w:pPr>
              <w:rPr>
                <w:rFonts w:ascii="Arial" w:hAnsi="Arial" w:cs="Arial"/>
                <w:b/>
                <w:bCs/>
              </w:rPr>
            </w:pPr>
          </w:p>
        </w:tc>
        <w:tc>
          <w:tcPr>
            <w:tcW w:w="3595" w:type="dxa"/>
            <w:noWrap/>
            <w:hideMark/>
          </w:tcPr>
          <w:p w14:paraId="5F216892" w14:textId="77777777" w:rsidR="00C426B3" w:rsidRPr="00C426B3" w:rsidRDefault="00C426B3" w:rsidP="00C426B3">
            <w:pPr>
              <w:rPr>
                <w:rFonts w:ascii="Arial" w:hAnsi="Arial" w:cs="Arial"/>
              </w:rPr>
            </w:pPr>
          </w:p>
        </w:tc>
        <w:tc>
          <w:tcPr>
            <w:tcW w:w="1358" w:type="dxa"/>
            <w:noWrap/>
            <w:hideMark/>
          </w:tcPr>
          <w:p w14:paraId="1FB5A01A" w14:textId="77777777" w:rsidR="00C426B3" w:rsidRPr="00C426B3" w:rsidRDefault="00C426B3">
            <w:pPr>
              <w:rPr>
                <w:rFonts w:ascii="Arial" w:hAnsi="Arial" w:cs="Arial"/>
              </w:rPr>
            </w:pPr>
          </w:p>
        </w:tc>
        <w:tc>
          <w:tcPr>
            <w:tcW w:w="985" w:type="dxa"/>
            <w:noWrap/>
            <w:hideMark/>
          </w:tcPr>
          <w:p w14:paraId="15CBD0FA" w14:textId="77777777" w:rsidR="00C426B3" w:rsidRPr="00C426B3" w:rsidRDefault="00C426B3">
            <w:pPr>
              <w:rPr>
                <w:rFonts w:ascii="Arial" w:hAnsi="Arial" w:cs="Arial"/>
              </w:rPr>
            </w:pPr>
          </w:p>
        </w:tc>
        <w:tc>
          <w:tcPr>
            <w:tcW w:w="1554" w:type="dxa"/>
            <w:noWrap/>
            <w:hideMark/>
          </w:tcPr>
          <w:p w14:paraId="471CBDE4" w14:textId="77777777" w:rsidR="00C426B3" w:rsidRPr="00C426B3" w:rsidRDefault="00C426B3" w:rsidP="00C426B3">
            <w:pPr>
              <w:rPr>
                <w:rFonts w:ascii="Arial" w:hAnsi="Arial" w:cs="Arial"/>
              </w:rPr>
            </w:pPr>
          </w:p>
        </w:tc>
        <w:tc>
          <w:tcPr>
            <w:tcW w:w="1345" w:type="dxa"/>
            <w:noWrap/>
            <w:hideMark/>
          </w:tcPr>
          <w:p w14:paraId="34ADC113" w14:textId="77777777" w:rsidR="00C426B3" w:rsidRPr="00C426B3" w:rsidRDefault="00C426B3" w:rsidP="00C426B3">
            <w:pPr>
              <w:rPr>
                <w:rFonts w:ascii="Arial" w:hAnsi="Arial" w:cs="Arial"/>
              </w:rPr>
            </w:pPr>
          </w:p>
        </w:tc>
      </w:tr>
      <w:tr w:rsidR="00C426B3" w:rsidRPr="00C426B3" w14:paraId="0B655C76" w14:textId="77777777" w:rsidTr="00C426B3">
        <w:trPr>
          <w:trHeight w:val="315"/>
        </w:trPr>
        <w:tc>
          <w:tcPr>
            <w:tcW w:w="9771" w:type="dxa"/>
            <w:gridSpan w:val="6"/>
            <w:noWrap/>
            <w:hideMark/>
          </w:tcPr>
          <w:p w14:paraId="663B48D1" w14:textId="77777777" w:rsidR="00C426B3" w:rsidRPr="00C426B3" w:rsidRDefault="00C426B3">
            <w:pPr>
              <w:rPr>
                <w:rFonts w:ascii="Arial" w:hAnsi="Arial" w:cs="Arial"/>
                <w:b/>
                <w:bCs/>
              </w:rPr>
            </w:pPr>
            <w:r w:rsidRPr="00C426B3">
              <w:rPr>
                <w:rFonts w:ascii="Arial" w:hAnsi="Arial" w:cs="Arial"/>
                <w:b/>
                <w:bCs/>
              </w:rPr>
              <w:t>Incluir:  Ficha técnica, Formas de pago y Plazos de Entrega</w:t>
            </w:r>
          </w:p>
        </w:tc>
      </w:tr>
    </w:tbl>
    <w:p w14:paraId="604469E9" w14:textId="77777777" w:rsidR="00516843" w:rsidRPr="00D0260E" w:rsidRDefault="00516843">
      <w:pPr>
        <w:rPr>
          <w:rFonts w:ascii="Arial" w:hAnsi="Arial" w:cs="Arial"/>
        </w:rPr>
      </w:pPr>
    </w:p>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8B2DA" w14:textId="77777777" w:rsidR="001F77C8" w:rsidRDefault="001F77C8" w:rsidP="00D54B95">
      <w:pPr>
        <w:spacing w:after="0" w:line="240" w:lineRule="auto"/>
      </w:pPr>
      <w:r>
        <w:separator/>
      </w:r>
    </w:p>
  </w:endnote>
  <w:endnote w:type="continuationSeparator" w:id="0">
    <w:p w14:paraId="55DB75FB" w14:textId="77777777" w:rsidR="001F77C8" w:rsidRDefault="001F77C8"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CC4DD" w14:textId="77777777" w:rsidR="001F77C8" w:rsidRDefault="001F77C8" w:rsidP="00D54B95">
      <w:pPr>
        <w:spacing w:after="0" w:line="240" w:lineRule="auto"/>
      </w:pPr>
      <w:r>
        <w:separator/>
      </w:r>
    </w:p>
  </w:footnote>
  <w:footnote w:type="continuationSeparator" w:id="0">
    <w:p w14:paraId="284CD178" w14:textId="77777777" w:rsidR="001F77C8" w:rsidRDefault="001F77C8"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1E40"/>
    <w:rsid w:val="001D35B1"/>
    <w:rsid w:val="001D6FBA"/>
    <w:rsid w:val="001E7460"/>
    <w:rsid w:val="001F77C8"/>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67129"/>
    <w:rsid w:val="00582917"/>
    <w:rsid w:val="0058578C"/>
    <w:rsid w:val="005917BB"/>
    <w:rsid w:val="00593B16"/>
    <w:rsid w:val="005A1702"/>
    <w:rsid w:val="005B080D"/>
    <w:rsid w:val="005B3F86"/>
    <w:rsid w:val="005B4656"/>
    <w:rsid w:val="005B5285"/>
    <w:rsid w:val="005B53BF"/>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14B6"/>
    <w:rsid w:val="006B7C5C"/>
    <w:rsid w:val="006C33F6"/>
    <w:rsid w:val="006C7F9C"/>
    <w:rsid w:val="006D0BAF"/>
    <w:rsid w:val="006D3750"/>
    <w:rsid w:val="006E220B"/>
    <w:rsid w:val="00704E74"/>
    <w:rsid w:val="00706939"/>
    <w:rsid w:val="007172C0"/>
    <w:rsid w:val="007212C1"/>
    <w:rsid w:val="007315D1"/>
    <w:rsid w:val="0073378D"/>
    <w:rsid w:val="00736DFC"/>
    <w:rsid w:val="00740987"/>
    <w:rsid w:val="00745A68"/>
    <w:rsid w:val="00765B05"/>
    <w:rsid w:val="00787320"/>
    <w:rsid w:val="00787574"/>
    <w:rsid w:val="007A57F1"/>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8F6E1C"/>
    <w:rsid w:val="00907F33"/>
    <w:rsid w:val="0092023F"/>
    <w:rsid w:val="00951517"/>
    <w:rsid w:val="00973CFA"/>
    <w:rsid w:val="00990CE5"/>
    <w:rsid w:val="00991259"/>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84645"/>
    <w:rsid w:val="00AB3060"/>
    <w:rsid w:val="00AD0721"/>
    <w:rsid w:val="00AD24DE"/>
    <w:rsid w:val="00AD2DCB"/>
    <w:rsid w:val="00AD761D"/>
    <w:rsid w:val="00AE55E2"/>
    <w:rsid w:val="00AF6362"/>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6B3"/>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0260E"/>
    <w:rsid w:val="00D130F5"/>
    <w:rsid w:val="00D2097A"/>
    <w:rsid w:val="00D302B6"/>
    <w:rsid w:val="00D32B7B"/>
    <w:rsid w:val="00D37E79"/>
    <w:rsid w:val="00D5276F"/>
    <w:rsid w:val="00D54B95"/>
    <w:rsid w:val="00D72557"/>
    <w:rsid w:val="00D7727E"/>
    <w:rsid w:val="00D8385B"/>
    <w:rsid w:val="00D90105"/>
    <w:rsid w:val="00D90BC5"/>
    <w:rsid w:val="00DA0186"/>
    <w:rsid w:val="00DA3267"/>
    <w:rsid w:val="00DB2703"/>
    <w:rsid w:val="00DB35C8"/>
    <w:rsid w:val="00DB5EE8"/>
    <w:rsid w:val="00DB7931"/>
    <w:rsid w:val="00DC4609"/>
    <w:rsid w:val="00DD1DFF"/>
    <w:rsid w:val="00DF713D"/>
    <w:rsid w:val="00E011D1"/>
    <w:rsid w:val="00E0201A"/>
    <w:rsid w:val="00E02A5B"/>
    <w:rsid w:val="00E06EF9"/>
    <w:rsid w:val="00E3389D"/>
    <w:rsid w:val="00E35F5D"/>
    <w:rsid w:val="00E36852"/>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34C92"/>
    <w:rsid w:val="00F417D5"/>
    <w:rsid w:val="00F43F98"/>
    <w:rsid w:val="00F5036F"/>
    <w:rsid w:val="00F50ABE"/>
    <w:rsid w:val="00F55451"/>
    <w:rsid w:val="00F57BE5"/>
    <w:rsid w:val="00F622B4"/>
    <w:rsid w:val="00F63B76"/>
    <w:rsid w:val="00F63EC7"/>
    <w:rsid w:val="00F75062"/>
    <w:rsid w:val="00F75CE9"/>
    <w:rsid w:val="00F9779C"/>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216284">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460341648">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254554">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093160175">
      <w:bodyDiv w:val="1"/>
      <w:marLeft w:val="0"/>
      <w:marRight w:val="0"/>
      <w:marTop w:val="0"/>
      <w:marBottom w:val="0"/>
      <w:divBdr>
        <w:top w:val="none" w:sz="0" w:space="0" w:color="auto"/>
        <w:left w:val="none" w:sz="0" w:space="0" w:color="auto"/>
        <w:bottom w:val="none" w:sz="0" w:space="0" w:color="auto"/>
        <w:right w:val="none" w:sz="0" w:space="0" w:color="auto"/>
      </w:divBdr>
    </w:div>
    <w:div w:id="1145007508">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88395578">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59894153">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05688767">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24454882">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21100005">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18</Pages>
  <Words>4939</Words>
  <Characters>27169</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13</cp:revision>
  <cp:lastPrinted>2024-02-23T11:36:00Z</cp:lastPrinted>
  <dcterms:created xsi:type="dcterms:W3CDTF">2026-07-27T16:39:00Z</dcterms:created>
  <dcterms:modified xsi:type="dcterms:W3CDTF">2026-09-11T16:27:00Z</dcterms:modified>
</cp:coreProperties>
</file>