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7087E6E1"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A2F5F">
        <w:rPr>
          <w:rFonts w:ascii="Arial" w:hAnsi="Arial" w:cs="Arial"/>
          <w:sz w:val="24"/>
          <w:szCs w:val="24"/>
          <w:lang w:val="es-MX"/>
        </w:rPr>
        <w:t>18</w:t>
      </w:r>
      <w:r w:rsidR="005B53BF">
        <w:rPr>
          <w:rFonts w:ascii="Arial" w:hAnsi="Arial" w:cs="Arial"/>
          <w:sz w:val="24"/>
          <w:szCs w:val="24"/>
          <w:lang w:val="es-MX"/>
        </w:rPr>
        <w:t>3</w:t>
      </w:r>
      <w:r w:rsidR="006C7F9C">
        <w:rPr>
          <w:rFonts w:ascii="Arial" w:hAnsi="Arial" w:cs="Arial"/>
          <w:sz w:val="24"/>
          <w:szCs w:val="24"/>
          <w:lang w:val="es-MX"/>
        </w:rPr>
        <w:t>755</w:t>
      </w:r>
      <w:r w:rsidR="008D384A">
        <w:rPr>
          <w:rFonts w:ascii="Arial" w:hAnsi="Arial" w:cs="Arial"/>
          <w:sz w:val="24"/>
          <w:szCs w:val="24"/>
          <w:lang w:val="es-MX"/>
        </w:rPr>
        <w:t>-203-2026</w:t>
      </w:r>
    </w:p>
    <w:p w14:paraId="0CA44925" w14:textId="612F9A38"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5B53BF" w:rsidRPr="005B53BF">
        <w:rPr>
          <w:rFonts w:ascii="Arial" w:hAnsi="Arial" w:cs="Arial"/>
          <w:sz w:val="24"/>
          <w:szCs w:val="24"/>
        </w:rPr>
        <w:t xml:space="preserve">Adquisición de materiales destinados a la ejecución de </w:t>
      </w:r>
      <w:r w:rsidR="006C7F9C">
        <w:rPr>
          <w:rFonts w:ascii="Arial" w:hAnsi="Arial" w:cs="Arial"/>
          <w:sz w:val="24"/>
          <w:szCs w:val="24"/>
        </w:rPr>
        <w:t>bocacalles y saltos</w:t>
      </w:r>
      <w:r w:rsidR="005B53BF" w:rsidRPr="005B53BF">
        <w:rPr>
          <w:rFonts w:ascii="Arial" w:hAnsi="Arial" w:cs="Arial"/>
          <w:sz w:val="24"/>
          <w:szCs w:val="24"/>
        </w:rPr>
        <w:t xml:space="preserve"> en calle</w:t>
      </w:r>
      <w:r w:rsidR="006C7F9C">
        <w:rPr>
          <w:rFonts w:ascii="Arial" w:hAnsi="Arial" w:cs="Arial"/>
          <w:sz w:val="24"/>
          <w:szCs w:val="24"/>
        </w:rPr>
        <w:t>s</w:t>
      </w:r>
      <w:r w:rsidR="005B53BF" w:rsidRPr="005B53BF">
        <w:rPr>
          <w:rFonts w:ascii="Arial" w:hAnsi="Arial" w:cs="Arial"/>
          <w:sz w:val="24"/>
          <w:szCs w:val="24"/>
        </w:rPr>
        <w:t xml:space="preserve"> </w:t>
      </w:r>
      <w:r w:rsidR="006C7F9C">
        <w:rPr>
          <w:rFonts w:ascii="Arial" w:hAnsi="Arial" w:cs="Arial"/>
          <w:sz w:val="24"/>
          <w:szCs w:val="24"/>
        </w:rPr>
        <w:t>Santa Fe y M. Silva</w:t>
      </w:r>
      <w:r w:rsidR="005B53BF" w:rsidRPr="005B53BF">
        <w:rPr>
          <w:rFonts w:ascii="Arial" w:hAnsi="Arial" w:cs="Arial"/>
          <w:sz w:val="24"/>
          <w:szCs w:val="24"/>
        </w:rPr>
        <w:t xml:space="preserve">, </w:t>
      </w:r>
      <w:r w:rsidR="00C31F0F" w:rsidRPr="00C31F0F">
        <w:rPr>
          <w:rFonts w:ascii="Arial" w:hAnsi="Arial" w:cs="Arial"/>
          <w:sz w:val="24"/>
          <w:szCs w:val="24"/>
        </w:rPr>
        <w:t>conforme las especificaciones y cantidades establecidas en el Anexo I – Planilla de Cotización</w:t>
      </w:r>
      <w:r w:rsidR="00516843" w:rsidRPr="00516843">
        <w:rPr>
          <w:rFonts w:ascii="Arial" w:hAnsi="Arial" w:cs="Arial"/>
          <w:sz w:val="24"/>
          <w:szCs w:val="24"/>
          <w:lang w:val="es-419"/>
        </w:rPr>
        <w:t>.</w:t>
      </w:r>
    </w:p>
    <w:bookmarkEnd w:id="0"/>
    <w:p w14:paraId="17EE21AB" w14:textId="71E62EAF"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5B53BF">
        <w:rPr>
          <w:rFonts w:ascii="Arial" w:hAnsi="Arial" w:cs="Arial"/>
          <w:sz w:val="24"/>
          <w:szCs w:val="24"/>
          <w:lang w:val="es-MX"/>
        </w:rPr>
        <w:t>0</w:t>
      </w:r>
      <w:r w:rsidR="006C7F9C">
        <w:rPr>
          <w:rFonts w:ascii="Arial" w:hAnsi="Arial" w:cs="Arial"/>
          <w:sz w:val="24"/>
          <w:szCs w:val="24"/>
          <w:lang w:val="es-MX"/>
        </w:rPr>
        <w:t>8</w:t>
      </w:r>
      <w:r w:rsidR="00E43BD1" w:rsidRPr="00E43BD1">
        <w:rPr>
          <w:rFonts w:ascii="Arial" w:hAnsi="Arial" w:cs="Arial"/>
          <w:sz w:val="24"/>
          <w:szCs w:val="24"/>
        </w:rPr>
        <w:t xml:space="preserve"> de </w:t>
      </w:r>
      <w:r w:rsidR="005B53BF">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F34C92">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7846116B"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5B53BF">
        <w:rPr>
          <w:rFonts w:ascii="Arial" w:hAnsi="Arial" w:cs="Arial"/>
          <w:sz w:val="24"/>
          <w:szCs w:val="24"/>
          <w:lang w:val="es-419"/>
        </w:rPr>
        <w:t>0</w:t>
      </w:r>
      <w:r w:rsidR="006C7F9C">
        <w:rPr>
          <w:rFonts w:ascii="Arial" w:hAnsi="Arial" w:cs="Arial"/>
          <w:sz w:val="24"/>
          <w:szCs w:val="24"/>
          <w:lang w:val="es-419"/>
        </w:rPr>
        <w:t>8</w:t>
      </w:r>
      <w:r w:rsidRPr="00A066CE">
        <w:rPr>
          <w:rFonts w:ascii="Arial" w:hAnsi="Arial" w:cs="Arial"/>
          <w:sz w:val="24"/>
          <w:szCs w:val="24"/>
          <w:lang w:val="es-419"/>
        </w:rPr>
        <w:t>/0</w:t>
      </w:r>
      <w:r w:rsidR="005B53BF">
        <w:rPr>
          <w:rFonts w:ascii="Arial" w:hAnsi="Arial" w:cs="Arial"/>
          <w:sz w:val="24"/>
          <w:szCs w:val="24"/>
          <w:lang w:val="es-419"/>
        </w:rPr>
        <w:t>9</w:t>
      </w:r>
      <w:r w:rsidRPr="00A066CE">
        <w:rPr>
          <w:rFonts w:ascii="Arial" w:hAnsi="Arial" w:cs="Arial"/>
          <w:sz w:val="24"/>
          <w:szCs w:val="24"/>
          <w:lang w:val="es-419"/>
        </w:rPr>
        <w:t xml:space="preserve">/2026 a las </w:t>
      </w:r>
      <w:r w:rsidR="00F34C92">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A0515C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F34C92">
        <w:rPr>
          <w:rFonts w:ascii="Arial" w:hAnsi="Arial" w:cs="Arial"/>
          <w:sz w:val="24"/>
          <w:szCs w:val="24"/>
          <w:lang w:val="es-MX"/>
        </w:rPr>
        <w:t>–</w:t>
      </w:r>
    </w:p>
    <w:p w14:paraId="0F25B795" w14:textId="77777777" w:rsidR="00F34C92" w:rsidRDefault="00F34C92" w:rsidP="00F34C92">
      <w:pPr>
        <w:spacing w:line="360" w:lineRule="auto"/>
        <w:jc w:val="both"/>
        <w:rPr>
          <w:rFonts w:ascii="Arial" w:hAnsi="Arial" w:cs="Arial"/>
          <w:sz w:val="24"/>
          <w:szCs w:val="24"/>
          <w:lang w:val="es-MX"/>
        </w:rPr>
      </w:pPr>
      <w:r>
        <w:rPr>
          <w:rFonts w:ascii="Arial" w:hAnsi="Arial" w:cs="Arial"/>
          <w:b/>
          <w:bCs/>
          <w:sz w:val="24"/>
          <w:szCs w:val="24"/>
        </w:rPr>
        <w:t>E</w:t>
      </w:r>
      <w:r>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018BDFDE" w:rsidR="00A73838" w:rsidRPr="00A73838" w:rsidRDefault="00C31F0F" w:rsidP="00A73838">
      <w:pPr>
        <w:spacing w:line="360" w:lineRule="auto"/>
        <w:jc w:val="both"/>
        <w:rPr>
          <w:rFonts w:ascii="Arial" w:hAnsi="Arial" w:cs="Arial"/>
          <w:sz w:val="24"/>
          <w:szCs w:val="24"/>
          <w:lang w:val="es-MX"/>
        </w:rPr>
      </w:pPr>
      <w:r w:rsidRPr="00C31F0F">
        <w:rPr>
          <w:rFonts w:ascii="Arial" w:hAnsi="Arial" w:cs="Arial"/>
          <w:sz w:val="24"/>
          <w:szCs w:val="24"/>
        </w:rPr>
        <w:t xml:space="preserve">La presente contratación tiene por objeto la </w:t>
      </w:r>
      <w:r w:rsidR="005B53BF" w:rsidRPr="005B53BF">
        <w:rPr>
          <w:rFonts w:ascii="Arial" w:hAnsi="Arial" w:cs="Arial"/>
          <w:sz w:val="24"/>
          <w:szCs w:val="24"/>
        </w:rPr>
        <w:t xml:space="preserve">adquisición de materiales destinados a la ejecución de </w:t>
      </w:r>
      <w:r w:rsidR="006C7F9C">
        <w:rPr>
          <w:rFonts w:ascii="Arial" w:hAnsi="Arial" w:cs="Arial"/>
          <w:sz w:val="24"/>
          <w:szCs w:val="24"/>
        </w:rPr>
        <w:t>bocacalle</w:t>
      </w:r>
      <w:r w:rsidR="00D8385B">
        <w:rPr>
          <w:rFonts w:ascii="Arial" w:hAnsi="Arial" w:cs="Arial"/>
          <w:sz w:val="24"/>
          <w:szCs w:val="24"/>
        </w:rPr>
        <w:t>s</w:t>
      </w:r>
      <w:r w:rsidR="006C7F9C">
        <w:rPr>
          <w:rFonts w:ascii="Arial" w:hAnsi="Arial" w:cs="Arial"/>
          <w:sz w:val="24"/>
          <w:szCs w:val="24"/>
        </w:rPr>
        <w:t xml:space="preserve"> y saltos de H°S°</w:t>
      </w:r>
      <w:r w:rsidR="005B53BF" w:rsidRPr="005B53BF">
        <w:rPr>
          <w:rFonts w:ascii="Arial" w:hAnsi="Arial" w:cs="Arial"/>
          <w:sz w:val="24"/>
          <w:szCs w:val="24"/>
        </w:rPr>
        <w:t xml:space="preserve"> en</w:t>
      </w:r>
      <w:r w:rsidR="00D8385B">
        <w:rPr>
          <w:rFonts w:ascii="Arial" w:hAnsi="Arial" w:cs="Arial"/>
          <w:sz w:val="24"/>
          <w:szCs w:val="24"/>
        </w:rPr>
        <w:t xml:space="preserve"> las</w:t>
      </w:r>
      <w:r w:rsidR="005B53BF" w:rsidRPr="005B53BF">
        <w:rPr>
          <w:rFonts w:ascii="Arial" w:hAnsi="Arial" w:cs="Arial"/>
          <w:sz w:val="24"/>
          <w:szCs w:val="24"/>
        </w:rPr>
        <w:t xml:space="preserve"> calle</w:t>
      </w:r>
      <w:r w:rsidR="00D8385B">
        <w:rPr>
          <w:rFonts w:ascii="Arial" w:hAnsi="Arial" w:cs="Arial"/>
          <w:sz w:val="24"/>
          <w:szCs w:val="24"/>
        </w:rPr>
        <w:t>s</w:t>
      </w:r>
      <w:r w:rsidR="005B53BF" w:rsidRPr="005B53BF">
        <w:rPr>
          <w:rFonts w:ascii="Arial" w:hAnsi="Arial" w:cs="Arial"/>
          <w:sz w:val="24"/>
          <w:szCs w:val="24"/>
        </w:rPr>
        <w:t xml:space="preserve"> </w:t>
      </w:r>
      <w:r w:rsidR="006C7F9C">
        <w:rPr>
          <w:rFonts w:ascii="Arial" w:hAnsi="Arial" w:cs="Arial"/>
          <w:sz w:val="24"/>
          <w:szCs w:val="24"/>
        </w:rPr>
        <w:t>Santa Fe y M. Silva</w:t>
      </w:r>
      <w:r w:rsidR="005B53BF" w:rsidRPr="005B53BF">
        <w:rPr>
          <w:rFonts w:ascii="Arial" w:hAnsi="Arial" w:cs="Arial"/>
          <w:sz w:val="24"/>
          <w:szCs w:val="24"/>
        </w:rPr>
        <w:t>, de acuerdo con las cantidades, características y especificaciones técnicas establecidas en el Anexo I – Planilla de Cotización</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332204E8" w14:textId="778CAC56" w:rsidR="004B5EA8" w:rsidRDefault="004B5EA8" w:rsidP="00A73838">
      <w:pPr>
        <w:pStyle w:val="Prrafodelista"/>
        <w:numPr>
          <w:ilvl w:val="0"/>
          <w:numId w:val="6"/>
        </w:numPr>
        <w:spacing w:line="360" w:lineRule="auto"/>
        <w:jc w:val="both"/>
        <w:rPr>
          <w:rFonts w:ascii="Arial" w:hAnsi="Arial" w:cs="Arial"/>
          <w:b/>
          <w:bCs/>
          <w:sz w:val="24"/>
          <w:szCs w:val="24"/>
          <w:lang w:val="es-MX"/>
        </w:rPr>
      </w:pPr>
      <w:r>
        <w:rPr>
          <w:rFonts w:ascii="Arial" w:hAnsi="Arial" w:cs="Arial"/>
          <w:b/>
          <w:bCs/>
          <w:sz w:val="24"/>
          <w:szCs w:val="24"/>
          <w:lang w:val="es-MX"/>
        </w:rPr>
        <w:t>OTROS REQUISITOS:</w:t>
      </w:r>
    </w:p>
    <w:p w14:paraId="589ABF18" w14:textId="6F590CC2" w:rsidR="004B5EA8" w:rsidRDefault="004B5EA8" w:rsidP="004B5EA8">
      <w:pPr>
        <w:spacing w:line="360" w:lineRule="auto"/>
        <w:jc w:val="both"/>
        <w:rPr>
          <w:rFonts w:ascii="Arial" w:hAnsi="Arial" w:cs="Arial"/>
          <w:sz w:val="24"/>
          <w:szCs w:val="24"/>
          <w:lang w:val="es-MX"/>
        </w:rPr>
      </w:pPr>
      <w:r>
        <w:rPr>
          <w:rFonts w:ascii="Arial" w:hAnsi="Arial" w:cs="Arial"/>
          <w:sz w:val="24"/>
          <w:szCs w:val="24"/>
          <w:lang w:val="es-MX"/>
        </w:rPr>
        <w:t>Además de lo requerido por el Pliego de Condiciones Generales, el oferente deberá presentar:</w:t>
      </w:r>
    </w:p>
    <w:p w14:paraId="53AE9FE4" w14:textId="3C1E1F95" w:rsidR="004B5EA8" w:rsidRPr="004143A4" w:rsidRDefault="008D384A" w:rsidP="004143A4">
      <w:pPr>
        <w:pStyle w:val="Prrafodelista"/>
        <w:numPr>
          <w:ilvl w:val="0"/>
          <w:numId w:val="11"/>
        </w:numPr>
        <w:spacing w:line="360" w:lineRule="auto"/>
        <w:jc w:val="both"/>
        <w:rPr>
          <w:rFonts w:ascii="Arial" w:hAnsi="Arial" w:cs="Arial"/>
          <w:sz w:val="24"/>
          <w:szCs w:val="24"/>
          <w:lang w:val="es-MX"/>
        </w:rPr>
      </w:pPr>
      <w:r w:rsidRPr="008D384A">
        <w:rPr>
          <w:rFonts w:ascii="Arial" w:hAnsi="Arial" w:cs="Arial"/>
          <w:b/>
          <w:bCs/>
          <w:sz w:val="24"/>
          <w:szCs w:val="24"/>
        </w:rPr>
        <w:t>Certificado de Productor Minero</w:t>
      </w:r>
      <w:r w:rsidRPr="008D384A">
        <w:rPr>
          <w:rFonts w:ascii="Arial" w:hAnsi="Arial" w:cs="Arial"/>
          <w:sz w:val="24"/>
          <w:szCs w:val="24"/>
        </w:rPr>
        <w:t xml:space="preserve">, </w:t>
      </w:r>
      <w:r w:rsidR="00F34C92" w:rsidRPr="00F34C92">
        <w:rPr>
          <w:rFonts w:ascii="Arial" w:hAnsi="Arial" w:cs="Arial"/>
          <w:sz w:val="24"/>
          <w:szCs w:val="24"/>
        </w:rPr>
        <w:t xml:space="preserve">exigible únicamente a aquellos oferentes que presenten oferta por los renglones correspondientes a </w:t>
      </w:r>
      <w:r w:rsidR="00DA3267" w:rsidRPr="00DA3267">
        <w:rPr>
          <w:rFonts w:ascii="Arial" w:hAnsi="Arial" w:cs="Arial"/>
          <w:b/>
          <w:bCs/>
          <w:sz w:val="24"/>
          <w:szCs w:val="24"/>
        </w:rPr>
        <w:t>Base Granular,</w:t>
      </w:r>
      <w:r w:rsidR="00DA3267">
        <w:rPr>
          <w:rFonts w:ascii="Arial" w:hAnsi="Arial" w:cs="Arial"/>
          <w:sz w:val="24"/>
          <w:szCs w:val="24"/>
        </w:rPr>
        <w:t xml:space="preserve"> </w:t>
      </w:r>
      <w:r w:rsidR="00F34C92" w:rsidRPr="00F34C92">
        <w:rPr>
          <w:rFonts w:ascii="Arial" w:hAnsi="Arial" w:cs="Arial"/>
          <w:b/>
          <w:bCs/>
          <w:sz w:val="24"/>
          <w:szCs w:val="24"/>
        </w:rPr>
        <w:t xml:space="preserve">Arena </w:t>
      </w:r>
      <w:r w:rsidR="00DA3267" w:rsidRPr="00DA3267">
        <w:rPr>
          <w:rFonts w:ascii="Arial" w:hAnsi="Arial" w:cs="Arial"/>
          <w:b/>
          <w:bCs/>
          <w:sz w:val="24"/>
          <w:szCs w:val="24"/>
        </w:rPr>
        <w:t>fina lavada</w:t>
      </w:r>
      <w:r w:rsidR="00F34C92" w:rsidRPr="00F34C92">
        <w:rPr>
          <w:rFonts w:ascii="Arial" w:hAnsi="Arial" w:cs="Arial"/>
          <w:b/>
          <w:bCs/>
          <w:sz w:val="24"/>
          <w:szCs w:val="24"/>
        </w:rPr>
        <w:t xml:space="preserve"> y Arena </w:t>
      </w:r>
      <w:r w:rsidR="00DA3267" w:rsidRPr="00DA3267">
        <w:rPr>
          <w:rFonts w:ascii="Arial" w:hAnsi="Arial" w:cs="Arial"/>
          <w:b/>
          <w:bCs/>
          <w:sz w:val="24"/>
          <w:szCs w:val="24"/>
        </w:rPr>
        <w:t>media lavada</w:t>
      </w:r>
      <w:r w:rsidRPr="008D384A">
        <w:rPr>
          <w:rFonts w:ascii="Arial" w:hAnsi="Arial" w:cs="Arial"/>
          <w:sz w:val="24"/>
          <w:szCs w:val="24"/>
        </w:rPr>
        <w:t>.</w:t>
      </w:r>
    </w:p>
    <w:p w14:paraId="5D35CC82" w14:textId="767B4E16" w:rsidR="004143A4" w:rsidRPr="004143A4" w:rsidRDefault="008D384A" w:rsidP="004B5EA8">
      <w:pPr>
        <w:spacing w:line="360" w:lineRule="auto"/>
        <w:jc w:val="both"/>
        <w:rPr>
          <w:rFonts w:ascii="Arial" w:hAnsi="Arial" w:cs="Arial"/>
          <w:b/>
          <w:bCs/>
          <w:sz w:val="24"/>
          <w:szCs w:val="24"/>
          <w:lang w:val="es-MX"/>
        </w:rPr>
      </w:pPr>
      <w:r w:rsidRPr="008D384A">
        <w:rPr>
          <w:rFonts w:ascii="Arial" w:hAnsi="Arial" w:cs="Arial"/>
          <w:b/>
          <w:bCs/>
          <w:sz w:val="24"/>
          <w:szCs w:val="24"/>
        </w:rPr>
        <w:t>La omisión de la documentación exigible para el renglón cotizado será causal de inadmisibilidad de la oferta, salvo que se trate de documentación subsanable conforme a la normativa vigente.</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9849" w:type="dxa"/>
        <w:tblInd w:w="-5" w:type="dxa"/>
        <w:tblLook w:val="04A0" w:firstRow="1" w:lastRow="0" w:firstColumn="1" w:lastColumn="0" w:noHBand="0" w:noVBand="1"/>
      </w:tblPr>
      <w:tblGrid>
        <w:gridCol w:w="1135"/>
        <w:gridCol w:w="4394"/>
        <w:gridCol w:w="992"/>
        <w:gridCol w:w="1158"/>
        <w:gridCol w:w="1048"/>
        <w:gridCol w:w="1122"/>
      </w:tblGrid>
      <w:tr w:rsidR="00D0260E" w:rsidRPr="00D0260E" w14:paraId="422AF276" w14:textId="77777777" w:rsidTr="00D0260E">
        <w:trPr>
          <w:trHeight w:val="315"/>
        </w:trPr>
        <w:tc>
          <w:tcPr>
            <w:tcW w:w="1135" w:type="dxa"/>
            <w:hideMark/>
          </w:tcPr>
          <w:p w14:paraId="60FE5CF2" w14:textId="77777777" w:rsidR="00D0260E" w:rsidRPr="00D0260E" w:rsidRDefault="00D0260E" w:rsidP="00D0260E">
            <w:pPr>
              <w:rPr>
                <w:rFonts w:ascii="Arial" w:hAnsi="Arial" w:cs="Arial"/>
                <w:b/>
                <w:bCs/>
              </w:rPr>
            </w:pPr>
            <w:r w:rsidRPr="00D0260E">
              <w:rPr>
                <w:rFonts w:ascii="Arial" w:hAnsi="Arial" w:cs="Arial"/>
                <w:b/>
                <w:bCs/>
              </w:rPr>
              <w:t>Renglón</w:t>
            </w:r>
          </w:p>
        </w:tc>
        <w:tc>
          <w:tcPr>
            <w:tcW w:w="4394" w:type="dxa"/>
            <w:hideMark/>
          </w:tcPr>
          <w:p w14:paraId="19409525" w14:textId="77777777" w:rsidR="00D0260E" w:rsidRPr="00D0260E" w:rsidRDefault="00D0260E" w:rsidP="00D0260E">
            <w:pPr>
              <w:rPr>
                <w:rFonts w:ascii="Arial" w:hAnsi="Arial" w:cs="Arial"/>
                <w:b/>
                <w:bCs/>
              </w:rPr>
            </w:pPr>
            <w:r w:rsidRPr="00D0260E">
              <w:rPr>
                <w:rFonts w:ascii="Arial" w:hAnsi="Arial" w:cs="Arial"/>
                <w:b/>
                <w:bCs/>
              </w:rPr>
              <w:t>Detalles</w:t>
            </w:r>
          </w:p>
        </w:tc>
        <w:tc>
          <w:tcPr>
            <w:tcW w:w="992" w:type="dxa"/>
            <w:noWrap/>
            <w:hideMark/>
          </w:tcPr>
          <w:p w14:paraId="5DA66F20" w14:textId="77777777" w:rsidR="00D0260E" w:rsidRPr="00D0260E" w:rsidRDefault="00D0260E" w:rsidP="00D0260E">
            <w:pPr>
              <w:rPr>
                <w:rFonts w:ascii="Arial" w:hAnsi="Arial" w:cs="Arial"/>
                <w:b/>
                <w:bCs/>
              </w:rPr>
            </w:pPr>
            <w:r w:rsidRPr="00D0260E">
              <w:rPr>
                <w:rFonts w:ascii="Arial" w:hAnsi="Arial" w:cs="Arial"/>
                <w:b/>
                <w:bCs/>
              </w:rPr>
              <w:t>Unidad Medida</w:t>
            </w:r>
          </w:p>
        </w:tc>
        <w:tc>
          <w:tcPr>
            <w:tcW w:w="1158" w:type="dxa"/>
            <w:hideMark/>
          </w:tcPr>
          <w:p w14:paraId="550211CA" w14:textId="77777777" w:rsidR="00D0260E" w:rsidRPr="00D0260E" w:rsidRDefault="00D0260E" w:rsidP="00D0260E">
            <w:pPr>
              <w:rPr>
                <w:rFonts w:ascii="Arial" w:hAnsi="Arial" w:cs="Arial"/>
                <w:b/>
                <w:bCs/>
              </w:rPr>
            </w:pPr>
            <w:r w:rsidRPr="00D0260E">
              <w:rPr>
                <w:rFonts w:ascii="Arial" w:hAnsi="Arial" w:cs="Arial"/>
                <w:b/>
                <w:bCs/>
              </w:rPr>
              <w:t>Cantidad</w:t>
            </w:r>
          </w:p>
        </w:tc>
        <w:tc>
          <w:tcPr>
            <w:tcW w:w="1048" w:type="dxa"/>
            <w:noWrap/>
            <w:hideMark/>
          </w:tcPr>
          <w:p w14:paraId="4B715331" w14:textId="77777777" w:rsidR="00D0260E" w:rsidRPr="00D0260E" w:rsidRDefault="00D0260E" w:rsidP="00D0260E">
            <w:pPr>
              <w:rPr>
                <w:rFonts w:ascii="Arial" w:hAnsi="Arial" w:cs="Arial"/>
                <w:b/>
                <w:bCs/>
              </w:rPr>
            </w:pPr>
            <w:r w:rsidRPr="00D0260E">
              <w:rPr>
                <w:rFonts w:ascii="Arial" w:hAnsi="Arial" w:cs="Arial"/>
                <w:b/>
                <w:bCs/>
              </w:rPr>
              <w:t>Precio Unitario</w:t>
            </w:r>
          </w:p>
        </w:tc>
        <w:tc>
          <w:tcPr>
            <w:tcW w:w="1122" w:type="dxa"/>
            <w:hideMark/>
          </w:tcPr>
          <w:p w14:paraId="55914C5A" w14:textId="77777777" w:rsidR="00D0260E" w:rsidRPr="00D0260E" w:rsidRDefault="00D0260E" w:rsidP="00D0260E">
            <w:pPr>
              <w:rPr>
                <w:rFonts w:ascii="Arial" w:hAnsi="Arial" w:cs="Arial"/>
                <w:b/>
                <w:bCs/>
              </w:rPr>
            </w:pPr>
            <w:r w:rsidRPr="00D0260E">
              <w:rPr>
                <w:rFonts w:ascii="Arial" w:hAnsi="Arial" w:cs="Arial"/>
                <w:b/>
                <w:bCs/>
              </w:rPr>
              <w:t>Precio Total</w:t>
            </w:r>
          </w:p>
        </w:tc>
      </w:tr>
      <w:tr w:rsidR="00D0260E" w:rsidRPr="00D0260E" w14:paraId="4F4B8081" w14:textId="77777777" w:rsidTr="00D0260E">
        <w:trPr>
          <w:trHeight w:val="300"/>
        </w:trPr>
        <w:tc>
          <w:tcPr>
            <w:tcW w:w="1135" w:type="dxa"/>
            <w:noWrap/>
            <w:hideMark/>
          </w:tcPr>
          <w:p w14:paraId="04A46393" w14:textId="77777777" w:rsidR="00D0260E" w:rsidRPr="00D0260E" w:rsidRDefault="00D0260E" w:rsidP="00D0260E">
            <w:pPr>
              <w:jc w:val="center"/>
              <w:rPr>
                <w:rFonts w:ascii="Arial" w:hAnsi="Arial" w:cs="Arial"/>
              </w:rPr>
            </w:pPr>
            <w:r w:rsidRPr="00D0260E">
              <w:rPr>
                <w:rFonts w:ascii="Arial" w:hAnsi="Arial" w:cs="Arial"/>
              </w:rPr>
              <w:t>1</w:t>
            </w:r>
          </w:p>
        </w:tc>
        <w:tc>
          <w:tcPr>
            <w:tcW w:w="4394" w:type="dxa"/>
            <w:noWrap/>
            <w:hideMark/>
          </w:tcPr>
          <w:p w14:paraId="318CB58D" w14:textId="77777777" w:rsidR="00D0260E" w:rsidRPr="00D0260E" w:rsidRDefault="00D0260E" w:rsidP="00D0260E">
            <w:pPr>
              <w:rPr>
                <w:rFonts w:ascii="Arial" w:hAnsi="Arial" w:cs="Arial"/>
              </w:rPr>
            </w:pPr>
            <w:r w:rsidRPr="00D0260E">
              <w:rPr>
                <w:rFonts w:ascii="Arial" w:hAnsi="Arial" w:cs="Arial"/>
              </w:rPr>
              <w:t>Adoquín 8 x 10 x 20 cm (Tránsito Pesado)</w:t>
            </w:r>
          </w:p>
        </w:tc>
        <w:tc>
          <w:tcPr>
            <w:tcW w:w="992" w:type="dxa"/>
            <w:noWrap/>
            <w:hideMark/>
          </w:tcPr>
          <w:p w14:paraId="7E1DB012" w14:textId="77777777" w:rsidR="00D0260E" w:rsidRPr="00D0260E" w:rsidRDefault="00D0260E" w:rsidP="00D0260E">
            <w:pPr>
              <w:jc w:val="center"/>
              <w:rPr>
                <w:rFonts w:ascii="Arial" w:hAnsi="Arial" w:cs="Arial"/>
              </w:rPr>
            </w:pPr>
            <w:r w:rsidRPr="00D0260E">
              <w:rPr>
                <w:rFonts w:ascii="Arial" w:hAnsi="Arial" w:cs="Arial"/>
              </w:rPr>
              <w:t>m²</w:t>
            </w:r>
          </w:p>
        </w:tc>
        <w:tc>
          <w:tcPr>
            <w:tcW w:w="1158" w:type="dxa"/>
            <w:noWrap/>
            <w:hideMark/>
          </w:tcPr>
          <w:p w14:paraId="53F8982D" w14:textId="77777777" w:rsidR="00D0260E" w:rsidRPr="00D0260E" w:rsidRDefault="00D0260E" w:rsidP="00D0260E">
            <w:pPr>
              <w:jc w:val="center"/>
              <w:rPr>
                <w:rFonts w:ascii="Arial" w:hAnsi="Arial" w:cs="Arial"/>
              </w:rPr>
            </w:pPr>
            <w:r w:rsidRPr="00D0260E">
              <w:rPr>
                <w:rFonts w:ascii="Arial" w:hAnsi="Arial" w:cs="Arial"/>
              </w:rPr>
              <w:t>758</w:t>
            </w:r>
          </w:p>
        </w:tc>
        <w:tc>
          <w:tcPr>
            <w:tcW w:w="1048" w:type="dxa"/>
            <w:noWrap/>
            <w:hideMark/>
          </w:tcPr>
          <w:p w14:paraId="02F2D716" w14:textId="1DAEF1DD" w:rsidR="00D0260E" w:rsidRPr="00D0260E" w:rsidRDefault="00D0260E" w:rsidP="00D0260E">
            <w:pPr>
              <w:rPr>
                <w:rFonts w:ascii="Arial" w:hAnsi="Arial" w:cs="Arial"/>
              </w:rPr>
            </w:pPr>
            <w:r w:rsidRPr="00D0260E">
              <w:rPr>
                <w:rFonts w:ascii="Arial" w:hAnsi="Arial" w:cs="Arial"/>
              </w:rPr>
              <w:t xml:space="preserve">$ </w:t>
            </w:r>
          </w:p>
        </w:tc>
        <w:tc>
          <w:tcPr>
            <w:tcW w:w="1122" w:type="dxa"/>
            <w:noWrap/>
            <w:hideMark/>
          </w:tcPr>
          <w:p w14:paraId="39320736" w14:textId="68D3EBB0" w:rsidR="00D0260E" w:rsidRPr="00D0260E" w:rsidRDefault="00D0260E" w:rsidP="00D0260E">
            <w:pPr>
              <w:rPr>
                <w:rFonts w:ascii="Arial" w:hAnsi="Arial" w:cs="Arial"/>
              </w:rPr>
            </w:pPr>
            <w:r w:rsidRPr="00D0260E">
              <w:rPr>
                <w:rFonts w:ascii="Arial" w:hAnsi="Arial" w:cs="Arial"/>
              </w:rPr>
              <w:t xml:space="preserve">$ </w:t>
            </w:r>
          </w:p>
        </w:tc>
      </w:tr>
      <w:tr w:rsidR="00D0260E" w:rsidRPr="00D0260E" w14:paraId="0D3A6746" w14:textId="77777777" w:rsidTr="00D0260E">
        <w:trPr>
          <w:trHeight w:val="285"/>
        </w:trPr>
        <w:tc>
          <w:tcPr>
            <w:tcW w:w="1135" w:type="dxa"/>
            <w:noWrap/>
            <w:hideMark/>
          </w:tcPr>
          <w:p w14:paraId="1E8DB633" w14:textId="77777777" w:rsidR="00D0260E" w:rsidRPr="00D0260E" w:rsidRDefault="00D0260E" w:rsidP="00D0260E">
            <w:pPr>
              <w:jc w:val="center"/>
              <w:rPr>
                <w:rFonts w:ascii="Arial" w:hAnsi="Arial" w:cs="Arial"/>
              </w:rPr>
            </w:pPr>
            <w:r w:rsidRPr="00D0260E">
              <w:rPr>
                <w:rFonts w:ascii="Arial" w:hAnsi="Arial" w:cs="Arial"/>
              </w:rPr>
              <w:t>2</w:t>
            </w:r>
          </w:p>
        </w:tc>
        <w:tc>
          <w:tcPr>
            <w:tcW w:w="4394" w:type="dxa"/>
            <w:noWrap/>
            <w:hideMark/>
          </w:tcPr>
          <w:p w14:paraId="3D937421" w14:textId="77777777" w:rsidR="00D0260E" w:rsidRPr="00D0260E" w:rsidRDefault="00D0260E" w:rsidP="00D0260E">
            <w:pPr>
              <w:rPr>
                <w:rFonts w:ascii="Arial" w:hAnsi="Arial" w:cs="Arial"/>
              </w:rPr>
            </w:pPr>
            <w:r w:rsidRPr="00D0260E">
              <w:rPr>
                <w:rFonts w:ascii="Arial" w:hAnsi="Arial" w:cs="Arial"/>
              </w:rPr>
              <w:t>Hormigón elaborado H-21</w:t>
            </w:r>
          </w:p>
        </w:tc>
        <w:tc>
          <w:tcPr>
            <w:tcW w:w="992" w:type="dxa"/>
            <w:noWrap/>
            <w:hideMark/>
          </w:tcPr>
          <w:p w14:paraId="5CDAF944" w14:textId="77777777" w:rsidR="00D0260E" w:rsidRPr="00D0260E" w:rsidRDefault="00D0260E" w:rsidP="00D0260E">
            <w:pPr>
              <w:jc w:val="center"/>
              <w:rPr>
                <w:rFonts w:ascii="Arial" w:hAnsi="Arial" w:cs="Arial"/>
              </w:rPr>
            </w:pPr>
            <w:r w:rsidRPr="00D0260E">
              <w:rPr>
                <w:rFonts w:ascii="Arial" w:hAnsi="Arial" w:cs="Arial"/>
              </w:rPr>
              <w:t>m³</w:t>
            </w:r>
          </w:p>
        </w:tc>
        <w:tc>
          <w:tcPr>
            <w:tcW w:w="1158" w:type="dxa"/>
            <w:hideMark/>
          </w:tcPr>
          <w:p w14:paraId="57999964" w14:textId="77777777" w:rsidR="00D0260E" w:rsidRPr="00D0260E" w:rsidRDefault="00D0260E" w:rsidP="00D0260E">
            <w:pPr>
              <w:jc w:val="center"/>
              <w:rPr>
                <w:rFonts w:ascii="Arial" w:hAnsi="Arial" w:cs="Arial"/>
              </w:rPr>
            </w:pPr>
            <w:r w:rsidRPr="00D0260E">
              <w:rPr>
                <w:rFonts w:ascii="Arial" w:hAnsi="Arial" w:cs="Arial"/>
              </w:rPr>
              <w:t>62</w:t>
            </w:r>
          </w:p>
        </w:tc>
        <w:tc>
          <w:tcPr>
            <w:tcW w:w="1048" w:type="dxa"/>
            <w:noWrap/>
            <w:hideMark/>
          </w:tcPr>
          <w:p w14:paraId="3A9E7C8D" w14:textId="2931FF0D" w:rsidR="00D0260E" w:rsidRPr="00D0260E" w:rsidRDefault="00D0260E" w:rsidP="00D0260E">
            <w:pPr>
              <w:rPr>
                <w:rFonts w:ascii="Arial" w:hAnsi="Arial" w:cs="Arial"/>
              </w:rPr>
            </w:pPr>
            <w:r w:rsidRPr="00D0260E">
              <w:rPr>
                <w:rFonts w:ascii="Arial" w:hAnsi="Arial" w:cs="Arial"/>
              </w:rPr>
              <w:t xml:space="preserve">$ </w:t>
            </w:r>
          </w:p>
        </w:tc>
        <w:tc>
          <w:tcPr>
            <w:tcW w:w="1122" w:type="dxa"/>
            <w:noWrap/>
            <w:hideMark/>
          </w:tcPr>
          <w:p w14:paraId="6D1D0449" w14:textId="6585FC26" w:rsidR="00D0260E" w:rsidRPr="00D0260E" w:rsidRDefault="00D0260E" w:rsidP="00D0260E">
            <w:pPr>
              <w:rPr>
                <w:rFonts w:ascii="Arial" w:hAnsi="Arial" w:cs="Arial"/>
              </w:rPr>
            </w:pPr>
            <w:r w:rsidRPr="00D0260E">
              <w:rPr>
                <w:rFonts w:ascii="Arial" w:hAnsi="Arial" w:cs="Arial"/>
              </w:rPr>
              <w:t xml:space="preserve">$ </w:t>
            </w:r>
          </w:p>
        </w:tc>
      </w:tr>
      <w:tr w:rsidR="00D0260E" w:rsidRPr="00D0260E" w14:paraId="65793F1F" w14:textId="77777777" w:rsidTr="00D0260E">
        <w:trPr>
          <w:trHeight w:val="285"/>
        </w:trPr>
        <w:tc>
          <w:tcPr>
            <w:tcW w:w="1135" w:type="dxa"/>
            <w:noWrap/>
            <w:hideMark/>
          </w:tcPr>
          <w:p w14:paraId="14989A8F" w14:textId="77777777" w:rsidR="00D0260E" w:rsidRPr="00D0260E" w:rsidRDefault="00D0260E" w:rsidP="00D0260E">
            <w:pPr>
              <w:jc w:val="center"/>
              <w:rPr>
                <w:rFonts w:ascii="Arial" w:hAnsi="Arial" w:cs="Arial"/>
              </w:rPr>
            </w:pPr>
            <w:r w:rsidRPr="00D0260E">
              <w:rPr>
                <w:rFonts w:ascii="Arial" w:hAnsi="Arial" w:cs="Arial"/>
              </w:rPr>
              <w:t>3</w:t>
            </w:r>
          </w:p>
        </w:tc>
        <w:tc>
          <w:tcPr>
            <w:tcW w:w="4394" w:type="dxa"/>
            <w:noWrap/>
            <w:hideMark/>
          </w:tcPr>
          <w:p w14:paraId="3D6E2748" w14:textId="77777777" w:rsidR="00D0260E" w:rsidRPr="00D0260E" w:rsidRDefault="00D0260E" w:rsidP="00D0260E">
            <w:pPr>
              <w:rPr>
                <w:rFonts w:ascii="Arial" w:hAnsi="Arial" w:cs="Arial"/>
              </w:rPr>
            </w:pPr>
            <w:r w:rsidRPr="00D0260E">
              <w:rPr>
                <w:rFonts w:ascii="Arial" w:hAnsi="Arial" w:cs="Arial"/>
              </w:rPr>
              <w:t>Base Granular</w:t>
            </w:r>
          </w:p>
        </w:tc>
        <w:tc>
          <w:tcPr>
            <w:tcW w:w="992" w:type="dxa"/>
            <w:noWrap/>
            <w:hideMark/>
          </w:tcPr>
          <w:p w14:paraId="45E5CC00" w14:textId="77777777" w:rsidR="00D0260E" w:rsidRPr="00D0260E" w:rsidRDefault="00D0260E" w:rsidP="00D0260E">
            <w:pPr>
              <w:jc w:val="center"/>
              <w:rPr>
                <w:rFonts w:ascii="Arial" w:hAnsi="Arial" w:cs="Arial"/>
              </w:rPr>
            </w:pPr>
            <w:r w:rsidRPr="00D0260E">
              <w:rPr>
                <w:rFonts w:ascii="Arial" w:hAnsi="Arial" w:cs="Arial"/>
              </w:rPr>
              <w:t>m³</w:t>
            </w:r>
          </w:p>
        </w:tc>
        <w:tc>
          <w:tcPr>
            <w:tcW w:w="1158" w:type="dxa"/>
            <w:hideMark/>
          </w:tcPr>
          <w:p w14:paraId="1BCFE37C" w14:textId="77777777" w:rsidR="00D0260E" w:rsidRPr="00D0260E" w:rsidRDefault="00D0260E" w:rsidP="00D0260E">
            <w:pPr>
              <w:jc w:val="center"/>
              <w:rPr>
                <w:rFonts w:ascii="Arial" w:hAnsi="Arial" w:cs="Arial"/>
              </w:rPr>
            </w:pPr>
            <w:r w:rsidRPr="00D0260E">
              <w:rPr>
                <w:rFonts w:ascii="Arial" w:hAnsi="Arial" w:cs="Arial"/>
              </w:rPr>
              <w:t>78</w:t>
            </w:r>
          </w:p>
        </w:tc>
        <w:tc>
          <w:tcPr>
            <w:tcW w:w="1048" w:type="dxa"/>
            <w:noWrap/>
            <w:hideMark/>
          </w:tcPr>
          <w:p w14:paraId="1156CA77" w14:textId="1F18F4FE" w:rsidR="00D0260E" w:rsidRPr="00D0260E" w:rsidRDefault="00D0260E" w:rsidP="00D0260E">
            <w:pPr>
              <w:rPr>
                <w:rFonts w:ascii="Arial" w:hAnsi="Arial" w:cs="Arial"/>
              </w:rPr>
            </w:pPr>
            <w:r w:rsidRPr="00D0260E">
              <w:rPr>
                <w:rFonts w:ascii="Arial" w:hAnsi="Arial" w:cs="Arial"/>
              </w:rPr>
              <w:t xml:space="preserve">$ </w:t>
            </w:r>
          </w:p>
        </w:tc>
        <w:tc>
          <w:tcPr>
            <w:tcW w:w="1122" w:type="dxa"/>
            <w:noWrap/>
            <w:hideMark/>
          </w:tcPr>
          <w:p w14:paraId="49A1F678" w14:textId="59FEC15E" w:rsidR="00D0260E" w:rsidRPr="00D0260E" w:rsidRDefault="00D0260E" w:rsidP="00D0260E">
            <w:pPr>
              <w:rPr>
                <w:rFonts w:ascii="Arial" w:hAnsi="Arial" w:cs="Arial"/>
              </w:rPr>
            </w:pPr>
            <w:r w:rsidRPr="00D0260E">
              <w:rPr>
                <w:rFonts w:ascii="Arial" w:hAnsi="Arial" w:cs="Arial"/>
              </w:rPr>
              <w:t xml:space="preserve">$ </w:t>
            </w:r>
          </w:p>
        </w:tc>
      </w:tr>
      <w:tr w:rsidR="00D0260E" w:rsidRPr="00D0260E" w14:paraId="566EDDE2" w14:textId="77777777" w:rsidTr="00D0260E">
        <w:trPr>
          <w:trHeight w:val="285"/>
        </w:trPr>
        <w:tc>
          <w:tcPr>
            <w:tcW w:w="1135" w:type="dxa"/>
            <w:noWrap/>
            <w:hideMark/>
          </w:tcPr>
          <w:p w14:paraId="777766D1" w14:textId="77777777" w:rsidR="00D0260E" w:rsidRPr="00D0260E" w:rsidRDefault="00D0260E" w:rsidP="00D0260E">
            <w:pPr>
              <w:jc w:val="center"/>
              <w:rPr>
                <w:rFonts w:ascii="Arial" w:hAnsi="Arial" w:cs="Arial"/>
              </w:rPr>
            </w:pPr>
            <w:r w:rsidRPr="00D0260E">
              <w:rPr>
                <w:rFonts w:ascii="Arial" w:hAnsi="Arial" w:cs="Arial"/>
              </w:rPr>
              <w:t>4</w:t>
            </w:r>
          </w:p>
        </w:tc>
        <w:tc>
          <w:tcPr>
            <w:tcW w:w="4394" w:type="dxa"/>
            <w:noWrap/>
            <w:hideMark/>
          </w:tcPr>
          <w:p w14:paraId="3AB068F8" w14:textId="77777777" w:rsidR="00D0260E" w:rsidRPr="00D0260E" w:rsidRDefault="00D0260E" w:rsidP="00D0260E">
            <w:pPr>
              <w:rPr>
                <w:rFonts w:ascii="Arial" w:hAnsi="Arial" w:cs="Arial"/>
              </w:rPr>
            </w:pPr>
            <w:r w:rsidRPr="00D0260E">
              <w:rPr>
                <w:rFonts w:ascii="Arial" w:hAnsi="Arial" w:cs="Arial"/>
              </w:rPr>
              <w:t>Arena fina lavada</w:t>
            </w:r>
          </w:p>
        </w:tc>
        <w:tc>
          <w:tcPr>
            <w:tcW w:w="992" w:type="dxa"/>
            <w:noWrap/>
            <w:hideMark/>
          </w:tcPr>
          <w:p w14:paraId="1CB7D47A" w14:textId="77777777" w:rsidR="00D0260E" w:rsidRPr="00D0260E" w:rsidRDefault="00D0260E" w:rsidP="00D0260E">
            <w:pPr>
              <w:jc w:val="center"/>
              <w:rPr>
                <w:rFonts w:ascii="Arial" w:hAnsi="Arial" w:cs="Arial"/>
              </w:rPr>
            </w:pPr>
            <w:r w:rsidRPr="00D0260E">
              <w:rPr>
                <w:rFonts w:ascii="Arial" w:hAnsi="Arial" w:cs="Arial"/>
              </w:rPr>
              <w:t>m³</w:t>
            </w:r>
          </w:p>
        </w:tc>
        <w:tc>
          <w:tcPr>
            <w:tcW w:w="1158" w:type="dxa"/>
            <w:hideMark/>
          </w:tcPr>
          <w:p w14:paraId="535F12C1" w14:textId="77777777" w:rsidR="00D0260E" w:rsidRPr="00D0260E" w:rsidRDefault="00D0260E" w:rsidP="00D0260E">
            <w:pPr>
              <w:jc w:val="center"/>
              <w:rPr>
                <w:rFonts w:ascii="Arial" w:hAnsi="Arial" w:cs="Arial"/>
              </w:rPr>
            </w:pPr>
            <w:r w:rsidRPr="00D0260E">
              <w:rPr>
                <w:rFonts w:ascii="Arial" w:hAnsi="Arial" w:cs="Arial"/>
              </w:rPr>
              <w:t>18</w:t>
            </w:r>
          </w:p>
        </w:tc>
        <w:tc>
          <w:tcPr>
            <w:tcW w:w="1048" w:type="dxa"/>
            <w:noWrap/>
            <w:hideMark/>
          </w:tcPr>
          <w:p w14:paraId="015F4611" w14:textId="6D164B11" w:rsidR="00D0260E" w:rsidRPr="00D0260E" w:rsidRDefault="00D0260E" w:rsidP="00D0260E">
            <w:pPr>
              <w:rPr>
                <w:rFonts w:ascii="Arial" w:hAnsi="Arial" w:cs="Arial"/>
              </w:rPr>
            </w:pPr>
            <w:r w:rsidRPr="00D0260E">
              <w:rPr>
                <w:rFonts w:ascii="Arial" w:hAnsi="Arial" w:cs="Arial"/>
              </w:rPr>
              <w:t xml:space="preserve">$ </w:t>
            </w:r>
          </w:p>
        </w:tc>
        <w:tc>
          <w:tcPr>
            <w:tcW w:w="1122" w:type="dxa"/>
            <w:noWrap/>
            <w:hideMark/>
          </w:tcPr>
          <w:p w14:paraId="3F0FA662" w14:textId="3042D439" w:rsidR="00D0260E" w:rsidRPr="00D0260E" w:rsidRDefault="00D0260E" w:rsidP="00D0260E">
            <w:pPr>
              <w:rPr>
                <w:rFonts w:ascii="Arial" w:hAnsi="Arial" w:cs="Arial"/>
              </w:rPr>
            </w:pPr>
            <w:r w:rsidRPr="00D0260E">
              <w:rPr>
                <w:rFonts w:ascii="Arial" w:hAnsi="Arial" w:cs="Arial"/>
              </w:rPr>
              <w:t xml:space="preserve">$ </w:t>
            </w:r>
          </w:p>
        </w:tc>
      </w:tr>
      <w:tr w:rsidR="00D0260E" w:rsidRPr="00D0260E" w14:paraId="3F6673E8" w14:textId="77777777" w:rsidTr="00D0260E">
        <w:trPr>
          <w:trHeight w:val="285"/>
        </w:trPr>
        <w:tc>
          <w:tcPr>
            <w:tcW w:w="1135" w:type="dxa"/>
            <w:noWrap/>
            <w:hideMark/>
          </w:tcPr>
          <w:p w14:paraId="76431C10" w14:textId="77777777" w:rsidR="00D0260E" w:rsidRPr="00D0260E" w:rsidRDefault="00D0260E" w:rsidP="00D0260E">
            <w:pPr>
              <w:jc w:val="center"/>
              <w:rPr>
                <w:rFonts w:ascii="Arial" w:hAnsi="Arial" w:cs="Arial"/>
              </w:rPr>
            </w:pPr>
            <w:r w:rsidRPr="00D0260E">
              <w:rPr>
                <w:rFonts w:ascii="Arial" w:hAnsi="Arial" w:cs="Arial"/>
              </w:rPr>
              <w:t>5</w:t>
            </w:r>
          </w:p>
        </w:tc>
        <w:tc>
          <w:tcPr>
            <w:tcW w:w="4394" w:type="dxa"/>
            <w:noWrap/>
            <w:hideMark/>
          </w:tcPr>
          <w:p w14:paraId="07988069" w14:textId="77777777" w:rsidR="00D0260E" w:rsidRPr="00D0260E" w:rsidRDefault="00D0260E" w:rsidP="00D0260E">
            <w:pPr>
              <w:rPr>
                <w:rFonts w:ascii="Arial" w:hAnsi="Arial" w:cs="Arial"/>
              </w:rPr>
            </w:pPr>
            <w:r w:rsidRPr="00D0260E">
              <w:rPr>
                <w:rFonts w:ascii="Arial" w:hAnsi="Arial" w:cs="Arial"/>
              </w:rPr>
              <w:t>Arena media lavada</w:t>
            </w:r>
          </w:p>
        </w:tc>
        <w:tc>
          <w:tcPr>
            <w:tcW w:w="992" w:type="dxa"/>
            <w:noWrap/>
            <w:hideMark/>
          </w:tcPr>
          <w:p w14:paraId="0082F385" w14:textId="77777777" w:rsidR="00D0260E" w:rsidRPr="00D0260E" w:rsidRDefault="00D0260E" w:rsidP="00D0260E">
            <w:pPr>
              <w:jc w:val="center"/>
              <w:rPr>
                <w:rFonts w:ascii="Arial" w:hAnsi="Arial" w:cs="Arial"/>
              </w:rPr>
            </w:pPr>
            <w:r w:rsidRPr="00D0260E">
              <w:rPr>
                <w:rFonts w:ascii="Arial" w:hAnsi="Arial" w:cs="Arial"/>
              </w:rPr>
              <w:t>m³</w:t>
            </w:r>
          </w:p>
        </w:tc>
        <w:tc>
          <w:tcPr>
            <w:tcW w:w="1158" w:type="dxa"/>
            <w:hideMark/>
          </w:tcPr>
          <w:p w14:paraId="3AC4F1B6" w14:textId="77777777" w:rsidR="00D0260E" w:rsidRPr="00D0260E" w:rsidRDefault="00D0260E" w:rsidP="00D0260E">
            <w:pPr>
              <w:jc w:val="center"/>
              <w:rPr>
                <w:rFonts w:ascii="Arial" w:hAnsi="Arial" w:cs="Arial"/>
              </w:rPr>
            </w:pPr>
            <w:r w:rsidRPr="00D0260E">
              <w:rPr>
                <w:rFonts w:ascii="Arial" w:hAnsi="Arial" w:cs="Arial"/>
              </w:rPr>
              <w:t>32</w:t>
            </w:r>
          </w:p>
        </w:tc>
        <w:tc>
          <w:tcPr>
            <w:tcW w:w="1048" w:type="dxa"/>
            <w:noWrap/>
            <w:hideMark/>
          </w:tcPr>
          <w:p w14:paraId="30799608" w14:textId="4F7A5935" w:rsidR="00D0260E" w:rsidRPr="00D0260E" w:rsidRDefault="00D0260E" w:rsidP="00D0260E">
            <w:pPr>
              <w:rPr>
                <w:rFonts w:ascii="Arial" w:hAnsi="Arial" w:cs="Arial"/>
              </w:rPr>
            </w:pPr>
            <w:r w:rsidRPr="00D0260E">
              <w:rPr>
                <w:rFonts w:ascii="Arial" w:hAnsi="Arial" w:cs="Arial"/>
              </w:rPr>
              <w:t xml:space="preserve">$ </w:t>
            </w:r>
          </w:p>
        </w:tc>
        <w:tc>
          <w:tcPr>
            <w:tcW w:w="1122" w:type="dxa"/>
            <w:noWrap/>
            <w:hideMark/>
          </w:tcPr>
          <w:p w14:paraId="437D77B7" w14:textId="011B49D1" w:rsidR="00D0260E" w:rsidRPr="00D0260E" w:rsidRDefault="00D0260E" w:rsidP="00D0260E">
            <w:pPr>
              <w:rPr>
                <w:rFonts w:ascii="Arial" w:hAnsi="Arial" w:cs="Arial"/>
              </w:rPr>
            </w:pPr>
            <w:r w:rsidRPr="00D0260E">
              <w:rPr>
                <w:rFonts w:ascii="Arial" w:hAnsi="Arial" w:cs="Arial"/>
              </w:rPr>
              <w:t xml:space="preserve">$ </w:t>
            </w:r>
          </w:p>
        </w:tc>
      </w:tr>
      <w:tr w:rsidR="00D0260E" w:rsidRPr="00D0260E" w14:paraId="7E4B44F9" w14:textId="77777777" w:rsidTr="00D0260E">
        <w:trPr>
          <w:trHeight w:val="285"/>
        </w:trPr>
        <w:tc>
          <w:tcPr>
            <w:tcW w:w="1135" w:type="dxa"/>
            <w:noWrap/>
            <w:hideMark/>
          </w:tcPr>
          <w:p w14:paraId="58796F9C" w14:textId="77777777" w:rsidR="00D0260E" w:rsidRPr="00D0260E" w:rsidRDefault="00D0260E" w:rsidP="00D0260E">
            <w:pPr>
              <w:jc w:val="center"/>
              <w:rPr>
                <w:rFonts w:ascii="Arial" w:hAnsi="Arial" w:cs="Arial"/>
              </w:rPr>
            </w:pPr>
            <w:r w:rsidRPr="00D0260E">
              <w:rPr>
                <w:rFonts w:ascii="Arial" w:hAnsi="Arial" w:cs="Arial"/>
              </w:rPr>
              <w:t>6</w:t>
            </w:r>
          </w:p>
        </w:tc>
        <w:tc>
          <w:tcPr>
            <w:tcW w:w="4394" w:type="dxa"/>
            <w:noWrap/>
            <w:hideMark/>
          </w:tcPr>
          <w:p w14:paraId="45BB95D4" w14:textId="77777777" w:rsidR="00D0260E" w:rsidRPr="00D0260E" w:rsidRDefault="00D0260E" w:rsidP="00D0260E">
            <w:pPr>
              <w:rPr>
                <w:rFonts w:ascii="Arial" w:hAnsi="Arial" w:cs="Arial"/>
              </w:rPr>
            </w:pPr>
            <w:r w:rsidRPr="00D0260E">
              <w:rPr>
                <w:rFonts w:ascii="Arial" w:hAnsi="Arial" w:cs="Arial"/>
              </w:rPr>
              <w:t>Cemento x 25kg</w:t>
            </w:r>
          </w:p>
        </w:tc>
        <w:tc>
          <w:tcPr>
            <w:tcW w:w="992" w:type="dxa"/>
            <w:noWrap/>
            <w:hideMark/>
          </w:tcPr>
          <w:p w14:paraId="486FBDE8" w14:textId="77777777" w:rsidR="00D0260E" w:rsidRPr="00D0260E" w:rsidRDefault="00D0260E" w:rsidP="00D0260E">
            <w:pPr>
              <w:jc w:val="center"/>
              <w:rPr>
                <w:rFonts w:ascii="Arial" w:hAnsi="Arial" w:cs="Arial"/>
              </w:rPr>
            </w:pPr>
            <w:r w:rsidRPr="00D0260E">
              <w:rPr>
                <w:rFonts w:ascii="Arial" w:hAnsi="Arial" w:cs="Arial"/>
              </w:rPr>
              <w:t>unidad</w:t>
            </w:r>
          </w:p>
        </w:tc>
        <w:tc>
          <w:tcPr>
            <w:tcW w:w="1158" w:type="dxa"/>
            <w:hideMark/>
          </w:tcPr>
          <w:p w14:paraId="01D54999" w14:textId="77777777" w:rsidR="00D0260E" w:rsidRPr="00D0260E" w:rsidRDefault="00D0260E" w:rsidP="00D0260E">
            <w:pPr>
              <w:jc w:val="center"/>
              <w:rPr>
                <w:rFonts w:ascii="Arial" w:hAnsi="Arial" w:cs="Arial"/>
              </w:rPr>
            </w:pPr>
            <w:r w:rsidRPr="00D0260E">
              <w:rPr>
                <w:rFonts w:ascii="Arial" w:hAnsi="Arial" w:cs="Arial"/>
              </w:rPr>
              <w:t>42</w:t>
            </w:r>
          </w:p>
        </w:tc>
        <w:tc>
          <w:tcPr>
            <w:tcW w:w="1048" w:type="dxa"/>
            <w:noWrap/>
            <w:hideMark/>
          </w:tcPr>
          <w:p w14:paraId="6E751DAA" w14:textId="2C8A479A" w:rsidR="00D0260E" w:rsidRPr="00D0260E" w:rsidRDefault="00D0260E" w:rsidP="00D0260E">
            <w:pPr>
              <w:rPr>
                <w:rFonts w:ascii="Arial" w:hAnsi="Arial" w:cs="Arial"/>
              </w:rPr>
            </w:pPr>
            <w:r w:rsidRPr="00D0260E">
              <w:rPr>
                <w:rFonts w:ascii="Arial" w:hAnsi="Arial" w:cs="Arial"/>
              </w:rPr>
              <w:t xml:space="preserve">$ </w:t>
            </w:r>
          </w:p>
        </w:tc>
        <w:tc>
          <w:tcPr>
            <w:tcW w:w="1122" w:type="dxa"/>
            <w:noWrap/>
            <w:hideMark/>
          </w:tcPr>
          <w:p w14:paraId="1DFFED9C" w14:textId="7E9392CB" w:rsidR="00D0260E" w:rsidRPr="00D0260E" w:rsidRDefault="00D0260E" w:rsidP="00D0260E">
            <w:pPr>
              <w:rPr>
                <w:rFonts w:ascii="Arial" w:hAnsi="Arial" w:cs="Arial"/>
              </w:rPr>
            </w:pPr>
            <w:r w:rsidRPr="00D0260E">
              <w:rPr>
                <w:rFonts w:ascii="Arial" w:hAnsi="Arial" w:cs="Arial"/>
              </w:rPr>
              <w:t xml:space="preserve">$ </w:t>
            </w:r>
          </w:p>
        </w:tc>
      </w:tr>
      <w:tr w:rsidR="00D0260E" w:rsidRPr="00D0260E" w14:paraId="4F826912" w14:textId="77777777" w:rsidTr="00D0260E">
        <w:trPr>
          <w:trHeight w:val="315"/>
        </w:trPr>
        <w:tc>
          <w:tcPr>
            <w:tcW w:w="1135" w:type="dxa"/>
            <w:noWrap/>
            <w:hideMark/>
          </w:tcPr>
          <w:p w14:paraId="28A1F35A" w14:textId="77777777" w:rsidR="00D0260E" w:rsidRPr="00D0260E" w:rsidRDefault="00D0260E" w:rsidP="00D0260E">
            <w:pPr>
              <w:rPr>
                <w:rFonts w:ascii="Arial" w:hAnsi="Arial" w:cs="Arial"/>
                <w:b/>
                <w:bCs/>
              </w:rPr>
            </w:pPr>
            <w:r w:rsidRPr="00D0260E">
              <w:rPr>
                <w:rFonts w:ascii="Arial" w:hAnsi="Arial" w:cs="Arial"/>
                <w:b/>
                <w:bCs/>
              </w:rPr>
              <w:t>Total</w:t>
            </w:r>
          </w:p>
        </w:tc>
        <w:tc>
          <w:tcPr>
            <w:tcW w:w="4394" w:type="dxa"/>
            <w:noWrap/>
            <w:hideMark/>
          </w:tcPr>
          <w:p w14:paraId="680196F0" w14:textId="77777777" w:rsidR="00D0260E" w:rsidRPr="00D0260E" w:rsidRDefault="00D0260E" w:rsidP="00D0260E">
            <w:pPr>
              <w:rPr>
                <w:rFonts w:ascii="Arial" w:hAnsi="Arial" w:cs="Arial"/>
                <w:b/>
                <w:bCs/>
              </w:rPr>
            </w:pPr>
          </w:p>
        </w:tc>
        <w:tc>
          <w:tcPr>
            <w:tcW w:w="992" w:type="dxa"/>
            <w:noWrap/>
            <w:hideMark/>
          </w:tcPr>
          <w:p w14:paraId="20086DD3" w14:textId="77777777" w:rsidR="00D0260E" w:rsidRPr="00D0260E" w:rsidRDefault="00D0260E">
            <w:pPr>
              <w:rPr>
                <w:rFonts w:ascii="Arial" w:hAnsi="Arial" w:cs="Arial"/>
              </w:rPr>
            </w:pPr>
          </w:p>
        </w:tc>
        <w:tc>
          <w:tcPr>
            <w:tcW w:w="1158" w:type="dxa"/>
            <w:noWrap/>
            <w:hideMark/>
          </w:tcPr>
          <w:p w14:paraId="7E69FC0F" w14:textId="77777777" w:rsidR="00D0260E" w:rsidRPr="00D0260E" w:rsidRDefault="00D0260E" w:rsidP="00D0260E">
            <w:pPr>
              <w:rPr>
                <w:rFonts w:ascii="Arial" w:hAnsi="Arial" w:cs="Arial"/>
                <w:b/>
                <w:bCs/>
              </w:rPr>
            </w:pPr>
            <w:r w:rsidRPr="00D0260E">
              <w:rPr>
                <w:rFonts w:ascii="Arial" w:hAnsi="Arial" w:cs="Arial"/>
                <w:b/>
                <w:bCs/>
              </w:rPr>
              <w:t> </w:t>
            </w:r>
          </w:p>
        </w:tc>
        <w:tc>
          <w:tcPr>
            <w:tcW w:w="1048" w:type="dxa"/>
            <w:noWrap/>
            <w:hideMark/>
          </w:tcPr>
          <w:p w14:paraId="42F7C56F" w14:textId="77777777" w:rsidR="00D0260E" w:rsidRPr="00D0260E" w:rsidRDefault="00D0260E" w:rsidP="00D0260E">
            <w:pPr>
              <w:rPr>
                <w:rFonts w:ascii="Arial" w:hAnsi="Arial" w:cs="Arial"/>
                <w:b/>
                <w:bCs/>
              </w:rPr>
            </w:pPr>
            <w:r w:rsidRPr="00D0260E">
              <w:rPr>
                <w:rFonts w:ascii="Arial" w:hAnsi="Arial" w:cs="Arial"/>
                <w:b/>
                <w:bCs/>
              </w:rPr>
              <w:t> </w:t>
            </w:r>
          </w:p>
        </w:tc>
        <w:tc>
          <w:tcPr>
            <w:tcW w:w="1122" w:type="dxa"/>
            <w:noWrap/>
            <w:hideMark/>
          </w:tcPr>
          <w:p w14:paraId="365E0213" w14:textId="62143E67" w:rsidR="00D0260E" w:rsidRPr="00D0260E" w:rsidRDefault="00D0260E" w:rsidP="00D0260E">
            <w:pPr>
              <w:rPr>
                <w:rFonts w:ascii="Arial" w:hAnsi="Arial" w:cs="Arial"/>
                <w:b/>
                <w:bCs/>
              </w:rPr>
            </w:pPr>
            <w:r w:rsidRPr="00D0260E">
              <w:rPr>
                <w:rFonts w:ascii="Arial" w:hAnsi="Arial" w:cs="Arial"/>
                <w:b/>
                <w:bCs/>
              </w:rPr>
              <w:t xml:space="preserve">$ </w:t>
            </w:r>
          </w:p>
        </w:tc>
      </w:tr>
    </w:tbl>
    <w:p w14:paraId="604469E9" w14:textId="77777777" w:rsidR="00516843" w:rsidRPr="00D0260E" w:rsidRDefault="00516843">
      <w:pPr>
        <w:rPr>
          <w:rFonts w:ascii="Arial" w:hAnsi="Arial" w:cs="Arial"/>
        </w:rPr>
      </w:pPr>
    </w:p>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DE437" w14:textId="77777777" w:rsidR="00990CE5" w:rsidRDefault="00990CE5" w:rsidP="00D54B95">
      <w:pPr>
        <w:spacing w:after="0" w:line="240" w:lineRule="auto"/>
      </w:pPr>
      <w:r>
        <w:separator/>
      </w:r>
    </w:p>
  </w:endnote>
  <w:endnote w:type="continuationSeparator" w:id="0">
    <w:p w14:paraId="5BEEF68E" w14:textId="77777777" w:rsidR="00990CE5" w:rsidRDefault="00990CE5"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D2EA3" w14:textId="77777777" w:rsidR="00990CE5" w:rsidRDefault="00990CE5" w:rsidP="00D54B95">
      <w:pPr>
        <w:spacing w:after="0" w:line="240" w:lineRule="auto"/>
      </w:pPr>
      <w:r>
        <w:separator/>
      </w:r>
    </w:p>
  </w:footnote>
  <w:footnote w:type="continuationSeparator" w:id="0">
    <w:p w14:paraId="2BD07AAC" w14:textId="77777777" w:rsidR="00990CE5" w:rsidRDefault="00990CE5"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1E40"/>
    <w:rsid w:val="001D35B1"/>
    <w:rsid w:val="001D6FBA"/>
    <w:rsid w:val="001E7460"/>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67129"/>
    <w:rsid w:val="00582917"/>
    <w:rsid w:val="0058578C"/>
    <w:rsid w:val="005917BB"/>
    <w:rsid w:val="00593B16"/>
    <w:rsid w:val="005A1702"/>
    <w:rsid w:val="005B080D"/>
    <w:rsid w:val="005B3F86"/>
    <w:rsid w:val="005B4656"/>
    <w:rsid w:val="005B5285"/>
    <w:rsid w:val="005B53BF"/>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14B6"/>
    <w:rsid w:val="006B7C5C"/>
    <w:rsid w:val="006C33F6"/>
    <w:rsid w:val="006C7F9C"/>
    <w:rsid w:val="006D0BAF"/>
    <w:rsid w:val="006D3750"/>
    <w:rsid w:val="006E220B"/>
    <w:rsid w:val="00704E74"/>
    <w:rsid w:val="00706939"/>
    <w:rsid w:val="007172C0"/>
    <w:rsid w:val="007212C1"/>
    <w:rsid w:val="007315D1"/>
    <w:rsid w:val="0073378D"/>
    <w:rsid w:val="00736DFC"/>
    <w:rsid w:val="00740987"/>
    <w:rsid w:val="00745A68"/>
    <w:rsid w:val="00765B05"/>
    <w:rsid w:val="00787320"/>
    <w:rsid w:val="00787574"/>
    <w:rsid w:val="007A57F1"/>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8F6E1C"/>
    <w:rsid w:val="00907F33"/>
    <w:rsid w:val="0092023F"/>
    <w:rsid w:val="00951517"/>
    <w:rsid w:val="00973CFA"/>
    <w:rsid w:val="00990CE5"/>
    <w:rsid w:val="00991259"/>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84645"/>
    <w:rsid w:val="00AB3060"/>
    <w:rsid w:val="00AD0721"/>
    <w:rsid w:val="00AD24DE"/>
    <w:rsid w:val="00AD2DCB"/>
    <w:rsid w:val="00AD761D"/>
    <w:rsid w:val="00AE55E2"/>
    <w:rsid w:val="00AF6362"/>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0260E"/>
    <w:rsid w:val="00D130F5"/>
    <w:rsid w:val="00D2097A"/>
    <w:rsid w:val="00D302B6"/>
    <w:rsid w:val="00D32B7B"/>
    <w:rsid w:val="00D37E79"/>
    <w:rsid w:val="00D5276F"/>
    <w:rsid w:val="00D54B95"/>
    <w:rsid w:val="00D72557"/>
    <w:rsid w:val="00D7727E"/>
    <w:rsid w:val="00D8385B"/>
    <w:rsid w:val="00D90105"/>
    <w:rsid w:val="00D90BC5"/>
    <w:rsid w:val="00DA0186"/>
    <w:rsid w:val="00DA3267"/>
    <w:rsid w:val="00DB2703"/>
    <w:rsid w:val="00DB35C8"/>
    <w:rsid w:val="00DB5EE8"/>
    <w:rsid w:val="00DB7931"/>
    <w:rsid w:val="00DC4609"/>
    <w:rsid w:val="00DD1DFF"/>
    <w:rsid w:val="00DF713D"/>
    <w:rsid w:val="00E011D1"/>
    <w:rsid w:val="00E0201A"/>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34C92"/>
    <w:rsid w:val="00F417D5"/>
    <w:rsid w:val="00F43F98"/>
    <w:rsid w:val="00F5036F"/>
    <w:rsid w:val="00F50ABE"/>
    <w:rsid w:val="00F55451"/>
    <w:rsid w:val="00F57BE5"/>
    <w:rsid w:val="00F622B4"/>
    <w:rsid w:val="00F63B76"/>
    <w:rsid w:val="00F63EC7"/>
    <w:rsid w:val="00F75062"/>
    <w:rsid w:val="00F75CE9"/>
    <w:rsid w:val="00F9779C"/>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216284">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254554">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093160175">
      <w:bodyDiv w:val="1"/>
      <w:marLeft w:val="0"/>
      <w:marRight w:val="0"/>
      <w:marTop w:val="0"/>
      <w:marBottom w:val="0"/>
      <w:divBdr>
        <w:top w:val="none" w:sz="0" w:space="0" w:color="auto"/>
        <w:left w:val="none" w:sz="0" w:space="0" w:color="auto"/>
        <w:bottom w:val="none" w:sz="0" w:space="0" w:color="auto"/>
        <w:right w:val="none" w:sz="0" w:space="0" w:color="auto"/>
      </w:divBdr>
    </w:div>
    <w:div w:id="1145007508">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88395578">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05688767">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21100005">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18</Pages>
  <Words>5029</Words>
  <Characters>27660</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12</cp:revision>
  <cp:lastPrinted>2024-02-23T11:36:00Z</cp:lastPrinted>
  <dcterms:created xsi:type="dcterms:W3CDTF">2026-07-27T16:39:00Z</dcterms:created>
  <dcterms:modified xsi:type="dcterms:W3CDTF">2026-09-04T16:16:00Z</dcterms:modified>
</cp:coreProperties>
</file>