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4B7D7D66"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2A2F5F">
        <w:rPr>
          <w:rFonts w:ascii="Arial" w:hAnsi="Arial" w:cs="Arial"/>
          <w:sz w:val="24"/>
          <w:szCs w:val="24"/>
          <w:lang w:val="es-MX"/>
        </w:rPr>
        <w:t>18</w:t>
      </w:r>
      <w:r w:rsidR="00C31F0F">
        <w:rPr>
          <w:rFonts w:ascii="Arial" w:hAnsi="Arial" w:cs="Arial"/>
          <w:sz w:val="24"/>
          <w:szCs w:val="24"/>
          <w:lang w:val="es-MX"/>
        </w:rPr>
        <w:t>3637</w:t>
      </w:r>
      <w:r w:rsidR="008D384A">
        <w:rPr>
          <w:rFonts w:ascii="Arial" w:hAnsi="Arial" w:cs="Arial"/>
          <w:sz w:val="24"/>
          <w:szCs w:val="24"/>
          <w:lang w:val="es-MX"/>
        </w:rPr>
        <w:t>-203-2026</w:t>
      </w:r>
    </w:p>
    <w:p w14:paraId="0CA44925" w14:textId="19EDF4A5"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D72557" w:rsidRPr="00D72557">
        <w:rPr>
          <w:rFonts w:ascii="Arial" w:hAnsi="Arial" w:cs="Arial"/>
          <w:sz w:val="24"/>
          <w:szCs w:val="24"/>
        </w:rPr>
        <w:t>Adquisición de materiales destinados a la ejecución del Proyecto “Pavimento Articulado en calles Pringles, desde Nahuel Huapi hasta Iguazú”, comprendiendo adoquines para tránsito pesado, arena gruesa, arena fina lavada y cemento</w:t>
      </w:r>
      <w:r w:rsidR="00D72557">
        <w:rPr>
          <w:rFonts w:ascii="Arial" w:hAnsi="Arial" w:cs="Arial"/>
          <w:sz w:val="24"/>
          <w:szCs w:val="24"/>
        </w:rPr>
        <w:t xml:space="preserve">, </w:t>
      </w:r>
      <w:r w:rsidR="00C31F0F" w:rsidRPr="00C31F0F">
        <w:rPr>
          <w:rFonts w:ascii="Arial" w:hAnsi="Arial" w:cs="Arial"/>
          <w:sz w:val="24"/>
          <w:szCs w:val="24"/>
        </w:rPr>
        <w:t>conforme las especificaciones y cantidades establecidas en el Anexo I – Planilla de Cotización</w:t>
      </w:r>
      <w:r w:rsidR="00516843" w:rsidRPr="00516843">
        <w:rPr>
          <w:rFonts w:ascii="Arial" w:hAnsi="Arial" w:cs="Arial"/>
          <w:sz w:val="24"/>
          <w:szCs w:val="24"/>
          <w:lang w:val="es-419"/>
        </w:rPr>
        <w:t>.</w:t>
      </w:r>
    </w:p>
    <w:bookmarkEnd w:id="0"/>
    <w:p w14:paraId="17EE21AB" w14:textId="6305690C"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F34C92">
        <w:rPr>
          <w:rFonts w:ascii="Arial" w:hAnsi="Arial" w:cs="Arial"/>
          <w:sz w:val="24"/>
          <w:szCs w:val="24"/>
          <w:lang w:val="es-MX"/>
        </w:rPr>
        <w:t>28</w:t>
      </w:r>
      <w:r w:rsidR="00E43BD1" w:rsidRPr="00E43BD1">
        <w:rPr>
          <w:rFonts w:ascii="Arial" w:hAnsi="Arial" w:cs="Arial"/>
          <w:sz w:val="24"/>
          <w:szCs w:val="24"/>
        </w:rPr>
        <w:t xml:space="preserve"> de </w:t>
      </w:r>
      <w:r w:rsidR="00F34C92">
        <w:rPr>
          <w:rFonts w:ascii="Arial" w:hAnsi="Arial" w:cs="Arial"/>
          <w:sz w:val="24"/>
          <w:szCs w:val="24"/>
        </w:rPr>
        <w:t>agosto</w:t>
      </w:r>
      <w:r w:rsidR="00E43BD1" w:rsidRPr="00E43BD1">
        <w:rPr>
          <w:rFonts w:ascii="Arial" w:hAnsi="Arial" w:cs="Arial"/>
          <w:sz w:val="24"/>
          <w:szCs w:val="24"/>
        </w:rPr>
        <w:t xml:space="preserve"> </w:t>
      </w:r>
      <w:proofErr w:type="spellStart"/>
      <w:r w:rsidR="00E43BD1" w:rsidRPr="00E43BD1">
        <w:rPr>
          <w:rFonts w:ascii="Arial" w:hAnsi="Arial" w:cs="Arial"/>
          <w:sz w:val="24"/>
          <w:szCs w:val="24"/>
        </w:rPr>
        <w:t>de</w:t>
      </w:r>
      <w:proofErr w:type="spellEnd"/>
      <w:r w:rsidR="00E43BD1" w:rsidRPr="00E43BD1">
        <w:rPr>
          <w:rFonts w:ascii="Arial" w:hAnsi="Arial" w:cs="Arial"/>
          <w:sz w:val="24"/>
          <w:szCs w:val="24"/>
        </w:rPr>
        <w:t xml:space="preserve"> 2026 a</w:t>
      </w:r>
      <w:r w:rsidR="00126AD1" w:rsidRPr="00E43BD1">
        <w:rPr>
          <w:rFonts w:ascii="Arial" w:hAnsi="Arial" w:cs="Arial"/>
          <w:sz w:val="24"/>
          <w:szCs w:val="24"/>
          <w:lang w:val="es-MX"/>
        </w:rPr>
        <w:t xml:space="preserve"> las </w:t>
      </w:r>
      <w:r w:rsidR="00F34C92">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1F2969E2"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F34C92">
        <w:rPr>
          <w:rFonts w:ascii="Arial" w:hAnsi="Arial" w:cs="Arial"/>
          <w:sz w:val="24"/>
          <w:szCs w:val="24"/>
          <w:lang w:val="es-419"/>
        </w:rPr>
        <w:t>28</w:t>
      </w:r>
      <w:r w:rsidRPr="00A066CE">
        <w:rPr>
          <w:rFonts w:ascii="Arial" w:hAnsi="Arial" w:cs="Arial"/>
          <w:sz w:val="24"/>
          <w:szCs w:val="24"/>
          <w:lang w:val="es-419"/>
        </w:rPr>
        <w:t>/0</w:t>
      </w:r>
      <w:r w:rsidR="00F34C92">
        <w:rPr>
          <w:rFonts w:ascii="Arial" w:hAnsi="Arial" w:cs="Arial"/>
          <w:sz w:val="24"/>
          <w:szCs w:val="24"/>
          <w:lang w:val="es-419"/>
        </w:rPr>
        <w:t>8</w:t>
      </w:r>
      <w:r w:rsidRPr="00A066CE">
        <w:rPr>
          <w:rFonts w:ascii="Arial" w:hAnsi="Arial" w:cs="Arial"/>
          <w:sz w:val="24"/>
          <w:szCs w:val="24"/>
          <w:lang w:val="es-419"/>
        </w:rPr>
        <w:t xml:space="preserve">/2026 a las </w:t>
      </w:r>
      <w:r w:rsidR="00F34C92">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490AC970" w14:textId="01EF8FD5" w:rsidR="002D4A30" w:rsidRPr="00BA47FC" w:rsidRDefault="002D4A30" w:rsidP="00BA47FC">
      <w:pPr>
        <w:pStyle w:val="Prrafodelista"/>
        <w:numPr>
          <w:ilvl w:val="0"/>
          <w:numId w:val="13"/>
        </w:numPr>
        <w:spacing w:after="0"/>
        <w:ind w:left="284"/>
        <w:jc w:val="both"/>
        <w:rPr>
          <w:rFonts w:ascii="Arial" w:hAnsi="Arial" w:cs="Arial"/>
          <w:sz w:val="24"/>
          <w:szCs w:val="24"/>
        </w:rPr>
      </w:pPr>
      <w:r w:rsidRPr="00BA47FC">
        <w:rPr>
          <w:rFonts w:ascii="Arial" w:hAnsi="Arial" w:cs="Arial"/>
          <w:sz w:val="24"/>
          <w:szCs w:val="24"/>
        </w:rPr>
        <w:t>Certificado de Inscripción definitivo o provisorio en el Registro General de Contratistas de la Provincia y/o de la Municipalidad de Orán, en el rubro a cotizar.</w:t>
      </w:r>
    </w:p>
    <w:p w14:paraId="04803AB7" w14:textId="20E4E231" w:rsidR="0084581F" w:rsidRDefault="002D4A30" w:rsidP="00BA47FC">
      <w:pPr>
        <w:spacing w:after="0"/>
        <w:ind w:left="284"/>
        <w:jc w:val="both"/>
        <w:rPr>
          <w:rFonts w:ascii="Arial" w:hAnsi="Arial" w:cs="Arial"/>
          <w:sz w:val="24"/>
          <w:szCs w:val="24"/>
          <w:lang w:val="es-MX"/>
        </w:rPr>
      </w:pPr>
      <w:r w:rsidRPr="002D4A30">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Pr>
          <w:rFonts w:ascii="Arial" w:hAnsi="Arial" w:cs="Arial"/>
          <w:sz w:val="24"/>
          <w:szCs w:val="24"/>
        </w:rPr>
        <w:t>.</w:t>
      </w:r>
      <w:r w:rsidR="0084581F">
        <w:rPr>
          <w:rFonts w:ascii="Arial" w:hAnsi="Arial" w:cs="Arial"/>
          <w:sz w:val="24"/>
          <w:szCs w:val="24"/>
          <w:lang w:val="es-MX"/>
        </w:rPr>
        <w:t xml:space="preserve"> </w:t>
      </w:r>
    </w:p>
    <w:p w14:paraId="46594224" w14:textId="77777777" w:rsidR="0084581F" w:rsidRPr="00AB3060" w:rsidRDefault="0084581F" w:rsidP="00BA47FC">
      <w:pPr>
        <w:spacing w:after="0"/>
        <w:ind w:left="284"/>
        <w:jc w:val="both"/>
        <w:rPr>
          <w:rFonts w:ascii="Arial" w:hAnsi="Arial" w:cs="Arial"/>
          <w:sz w:val="16"/>
          <w:szCs w:val="24"/>
          <w:lang w:val="es-MX"/>
        </w:rPr>
      </w:pPr>
    </w:p>
    <w:p w14:paraId="694B39BD" w14:textId="232DC37D"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BA47FC">
      <w:pPr>
        <w:spacing w:after="0"/>
        <w:ind w:left="284"/>
        <w:jc w:val="both"/>
        <w:rPr>
          <w:rFonts w:ascii="Arial" w:hAnsi="Arial" w:cs="Arial"/>
          <w:sz w:val="24"/>
          <w:szCs w:val="24"/>
          <w:lang w:val="es-MX"/>
        </w:rPr>
      </w:pPr>
    </w:p>
    <w:p w14:paraId="5645492F" w14:textId="77777777" w:rsidR="0084581F" w:rsidRDefault="0084581F" w:rsidP="00BA47FC">
      <w:pPr>
        <w:spacing w:after="0"/>
        <w:ind w:left="284"/>
        <w:rPr>
          <w:rFonts w:ascii="Arial" w:hAnsi="Arial" w:cs="Arial"/>
          <w:sz w:val="24"/>
          <w:szCs w:val="24"/>
          <w:lang w:val="es-MX"/>
        </w:rPr>
      </w:pPr>
      <w:r w:rsidRPr="00FA3D52">
        <w:rPr>
          <w:rFonts w:ascii="Arial" w:hAnsi="Arial" w:cs="Arial"/>
          <w:sz w:val="24"/>
          <w:szCs w:val="24"/>
          <w:lang w:val="es-MX"/>
        </w:rPr>
        <w:t xml:space="preserve">- Declaración Jurada en la que conste expresamente que no se encuentra incurso en ninguna de las inhabilitaciones previstas por la Ley en su Art. 32º (suspensión o </w:t>
      </w:r>
      <w:r w:rsidRPr="00FA3D52">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r>
        <w:rPr>
          <w:rFonts w:ascii="Arial" w:hAnsi="Arial" w:cs="Arial"/>
          <w:sz w:val="24"/>
          <w:szCs w:val="24"/>
          <w:lang w:val="es-MX"/>
        </w:rPr>
        <w:t>.</w:t>
      </w:r>
    </w:p>
    <w:p w14:paraId="3B15626C" w14:textId="77777777" w:rsidR="0084581F" w:rsidRDefault="0084581F" w:rsidP="00BA47FC">
      <w:pPr>
        <w:spacing w:after="0"/>
        <w:ind w:left="284"/>
        <w:jc w:val="both"/>
        <w:rPr>
          <w:rFonts w:ascii="Arial" w:hAnsi="Arial" w:cs="Arial"/>
          <w:sz w:val="24"/>
          <w:szCs w:val="24"/>
          <w:lang w:val="es-MX"/>
        </w:rPr>
      </w:pPr>
    </w:p>
    <w:p w14:paraId="3E6D949D" w14:textId="46D65F22"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Constancia de inscripción en A</w:t>
      </w:r>
      <w:r w:rsidR="00F63B76" w:rsidRPr="00BA47FC">
        <w:rPr>
          <w:rFonts w:ascii="Arial" w:hAnsi="Arial" w:cs="Arial"/>
          <w:sz w:val="24"/>
          <w:szCs w:val="24"/>
          <w:lang w:val="es-MX"/>
        </w:rPr>
        <w:t>RCA</w:t>
      </w:r>
      <w:r w:rsidRPr="00BA47FC">
        <w:rPr>
          <w:rFonts w:ascii="Arial" w:hAnsi="Arial" w:cs="Arial"/>
          <w:sz w:val="24"/>
          <w:szCs w:val="24"/>
          <w:lang w:val="es-MX"/>
        </w:rPr>
        <w:t>.</w:t>
      </w:r>
    </w:p>
    <w:p w14:paraId="0CEB1A8A" w14:textId="77777777" w:rsidR="0084581F" w:rsidRPr="0058578C" w:rsidRDefault="0084581F" w:rsidP="00BA47FC">
      <w:pPr>
        <w:spacing w:after="0"/>
        <w:ind w:left="284"/>
        <w:jc w:val="both"/>
        <w:rPr>
          <w:rFonts w:ascii="Arial" w:hAnsi="Arial" w:cs="Arial"/>
          <w:sz w:val="24"/>
          <w:szCs w:val="24"/>
          <w:lang w:val="es-MX"/>
        </w:rPr>
      </w:pPr>
    </w:p>
    <w:p w14:paraId="6B41874A" w14:textId="2F793E2F"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BA47FC">
      <w:pPr>
        <w:spacing w:after="0"/>
        <w:ind w:left="284"/>
        <w:jc w:val="both"/>
        <w:rPr>
          <w:rFonts w:ascii="Arial" w:hAnsi="Arial" w:cs="Arial"/>
          <w:sz w:val="24"/>
          <w:szCs w:val="24"/>
          <w:lang w:val="es-MX"/>
        </w:rPr>
      </w:pPr>
    </w:p>
    <w:p w14:paraId="53281C77" w14:textId="35BD6F73"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Garantía de mantenimiento de oferta</w:t>
      </w:r>
      <w:r w:rsidR="00D2097A" w:rsidRPr="00BA47FC">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BA47FC">
      <w:pPr>
        <w:spacing w:after="0"/>
        <w:ind w:left="284"/>
        <w:jc w:val="both"/>
        <w:rPr>
          <w:rFonts w:ascii="Arial" w:hAnsi="Arial" w:cs="Arial"/>
          <w:sz w:val="24"/>
          <w:szCs w:val="24"/>
          <w:lang w:val="es-MX"/>
        </w:rPr>
      </w:pPr>
    </w:p>
    <w:p w14:paraId="44D8F512" w14:textId="7DE1A855" w:rsidR="0084581F" w:rsidRPr="00BA47FC"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Pliego de Condiciones Generales y Particulares debidamente firmado.</w:t>
      </w:r>
    </w:p>
    <w:p w14:paraId="7120EC21" w14:textId="77777777" w:rsidR="0084581F" w:rsidRDefault="0084581F" w:rsidP="00BA47FC">
      <w:pPr>
        <w:spacing w:after="0"/>
        <w:ind w:left="284"/>
        <w:jc w:val="both"/>
        <w:rPr>
          <w:rFonts w:ascii="Arial" w:hAnsi="Arial" w:cs="Arial"/>
          <w:sz w:val="24"/>
          <w:szCs w:val="24"/>
          <w:lang w:val="es-MX"/>
        </w:rPr>
      </w:pPr>
    </w:p>
    <w:p w14:paraId="523E8656" w14:textId="0922ABE1" w:rsidR="0084581F" w:rsidRDefault="0084581F" w:rsidP="00BA47FC">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Acreditación de cuenta bancaria para transferencias.</w:t>
      </w:r>
    </w:p>
    <w:p w14:paraId="3A7E984E" w14:textId="77777777" w:rsidR="00BA47FC" w:rsidRPr="00BA47FC" w:rsidRDefault="00BA47FC" w:rsidP="00BA47FC">
      <w:pPr>
        <w:pStyle w:val="Prrafodelista"/>
        <w:rPr>
          <w:rFonts w:ascii="Arial" w:hAnsi="Arial" w:cs="Arial"/>
          <w:sz w:val="24"/>
          <w:szCs w:val="24"/>
          <w:lang w:val="es-MX"/>
        </w:rPr>
      </w:pPr>
    </w:p>
    <w:p w14:paraId="09684C51" w14:textId="5C87F4CE" w:rsidR="00BA47FC" w:rsidRDefault="00BA47FC" w:rsidP="00021D1D">
      <w:pPr>
        <w:pStyle w:val="Prrafodelista"/>
        <w:numPr>
          <w:ilvl w:val="0"/>
          <w:numId w:val="13"/>
        </w:numPr>
        <w:spacing w:after="0"/>
        <w:ind w:left="284"/>
        <w:jc w:val="both"/>
        <w:rPr>
          <w:rFonts w:ascii="Arial" w:hAnsi="Arial" w:cs="Arial"/>
          <w:sz w:val="24"/>
          <w:szCs w:val="24"/>
          <w:lang w:val="es-MX"/>
        </w:rPr>
      </w:pPr>
      <w:r w:rsidRPr="00BA47FC">
        <w:rPr>
          <w:rFonts w:ascii="Arial" w:hAnsi="Arial" w:cs="Arial"/>
          <w:sz w:val="24"/>
          <w:szCs w:val="24"/>
          <w:lang w:val="es-MX"/>
        </w:rPr>
        <w:t>Libre de deuda fiscal municipal.</w:t>
      </w:r>
    </w:p>
    <w:p w14:paraId="66C76CB5" w14:textId="77777777" w:rsidR="00BA47FC" w:rsidRPr="00BA47FC" w:rsidRDefault="00BA47FC" w:rsidP="00BA47FC">
      <w:pPr>
        <w:spacing w:after="0"/>
        <w:jc w:val="both"/>
        <w:rPr>
          <w:rFonts w:ascii="Arial" w:hAnsi="Arial" w:cs="Arial"/>
          <w:sz w:val="24"/>
          <w:szCs w:val="24"/>
          <w:lang w:val="es-MX"/>
        </w:rPr>
      </w:pPr>
    </w:p>
    <w:p w14:paraId="43B46011" w14:textId="77777777" w:rsidR="0084581F" w:rsidRPr="00AB3060" w:rsidRDefault="0084581F" w:rsidP="0084581F">
      <w:pPr>
        <w:spacing w:after="0"/>
        <w:jc w:val="both"/>
        <w:rPr>
          <w:rFonts w:ascii="Arial" w:hAnsi="Arial" w:cs="Arial"/>
          <w:sz w:val="12"/>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w:t>
      </w:r>
      <w:proofErr w:type="spellStart"/>
      <w:r w:rsidRPr="008A5043">
        <w:rPr>
          <w:rFonts w:ascii="Arial" w:hAnsi="Arial" w:cs="Arial"/>
          <w:sz w:val="24"/>
          <w:szCs w:val="24"/>
          <w:lang w:val="es-MX"/>
        </w:rPr>
        <w:t>aún</w:t>
      </w:r>
      <w:proofErr w:type="spellEnd"/>
      <w:r w:rsidRPr="008A5043">
        <w:rPr>
          <w:rFonts w:ascii="Arial" w:hAnsi="Arial" w:cs="Arial"/>
          <w:sz w:val="24"/>
          <w:szCs w:val="24"/>
          <w:lang w:val="es-MX"/>
        </w:rPr>
        <w:t xml:space="preserve">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proofErr w:type="spellStart"/>
      <w:r w:rsidRPr="008A5043">
        <w:rPr>
          <w:rFonts w:ascii="Arial" w:hAnsi="Arial" w:cs="Arial"/>
          <w:sz w:val="24"/>
          <w:szCs w:val="24"/>
          <w:lang w:val="es-MX"/>
        </w:rPr>
        <w:t>ii</w:t>
      </w:r>
      <w:proofErr w:type="spellEnd"/>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proofErr w:type="spellStart"/>
      <w:r w:rsidRPr="008A5043">
        <w:rPr>
          <w:rFonts w:ascii="Arial" w:hAnsi="Arial" w:cs="Arial"/>
          <w:sz w:val="24"/>
          <w:szCs w:val="24"/>
          <w:lang w:val="es-MX"/>
        </w:rPr>
        <w:t>iii</w:t>
      </w:r>
      <w:proofErr w:type="spellEnd"/>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proofErr w:type="spellStart"/>
      <w:r w:rsidR="008D71EF">
        <w:rPr>
          <w:rFonts w:ascii="Arial" w:hAnsi="Arial" w:cs="Arial"/>
          <w:sz w:val="24"/>
          <w:szCs w:val="24"/>
          <w:lang w:val="es-MX"/>
        </w:rPr>
        <w:t>iv</w:t>
      </w:r>
      <w:proofErr w:type="spellEnd"/>
      <w:r>
        <w:rPr>
          <w:rFonts w:ascii="Arial" w:hAnsi="Arial" w:cs="Arial"/>
          <w:sz w:val="24"/>
          <w:szCs w:val="24"/>
          <w:lang w:val="es-MX"/>
        </w:rPr>
        <w:t xml:space="preserve">) </w:t>
      </w:r>
      <w:r w:rsidRPr="008A5043">
        <w:rPr>
          <w:rFonts w:ascii="Arial" w:hAnsi="Arial" w:cs="Arial"/>
          <w:sz w:val="24"/>
          <w:szCs w:val="24"/>
          <w:lang w:val="es-MX"/>
        </w:rPr>
        <w:t xml:space="preserve">La aceptación de la intervención de la Municipalidad de San Ramón de la Nueva Orán, pudiendo ser </w:t>
      </w:r>
      <w:proofErr w:type="spellStart"/>
      <w:r w:rsidRPr="008A5043">
        <w:rPr>
          <w:rFonts w:ascii="Arial" w:hAnsi="Arial" w:cs="Arial"/>
          <w:sz w:val="24"/>
          <w:szCs w:val="24"/>
          <w:lang w:val="es-MX"/>
        </w:rPr>
        <w:t>esta</w:t>
      </w:r>
      <w:proofErr w:type="spellEnd"/>
      <w:r w:rsidRPr="008A5043">
        <w:rPr>
          <w:rFonts w:ascii="Arial" w:hAnsi="Arial" w:cs="Arial"/>
          <w:sz w:val="24"/>
          <w:szCs w:val="24"/>
          <w:lang w:val="es-MX"/>
        </w:rPr>
        <w:t xml:space="preserve">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presentara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Se consideran prácticas prohibidas a las siguientes: (i) una “práctica corrupta” que consiste en ofrecer, dar, recibir o solicitar, directa o indirectamente, cualquier cosa de valor para influenciar indebidamente las acciones de la otra parte; (</w:t>
      </w:r>
      <w:proofErr w:type="spellStart"/>
      <w:r w:rsidRPr="008A5043">
        <w:rPr>
          <w:rFonts w:ascii="Arial" w:hAnsi="Arial" w:cs="Arial"/>
          <w:sz w:val="24"/>
          <w:szCs w:val="24"/>
          <w:lang w:val="es-MX"/>
        </w:rPr>
        <w:t>ii</w:t>
      </w:r>
      <w:proofErr w:type="spellEnd"/>
      <w:r w:rsidRPr="008A5043">
        <w:rPr>
          <w:rFonts w:ascii="Arial" w:hAnsi="Arial" w:cs="Arial"/>
          <w:sz w:val="24"/>
          <w:szCs w:val="24"/>
          <w:lang w:val="es-MX"/>
        </w:rPr>
        <w:t xml:space="preserve">)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w:t>
      </w:r>
      <w:proofErr w:type="spellStart"/>
      <w:r w:rsidRPr="008A5043">
        <w:rPr>
          <w:rFonts w:ascii="Arial" w:hAnsi="Arial" w:cs="Arial"/>
          <w:sz w:val="24"/>
          <w:szCs w:val="24"/>
          <w:lang w:val="es-MX"/>
        </w:rPr>
        <w:t>iii</w:t>
      </w:r>
      <w:proofErr w:type="spellEnd"/>
      <w:r w:rsidRPr="008A5043">
        <w:rPr>
          <w:rFonts w:ascii="Arial" w:hAnsi="Arial" w:cs="Arial"/>
          <w:sz w:val="24"/>
          <w:szCs w:val="24"/>
          <w:lang w:val="es-MX"/>
        </w:rPr>
        <w:t>) una “práctica coercitiva” que consiste en perjudicar o causar daño o amenazar con perjudicar o causar daño, directa o indirectamente, a cualquier parte o a sus bienes para influenciar indebidamente en las acciones de una parte; (</w:t>
      </w:r>
      <w:proofErr w:type="spellStart"/>
      <w:r w:rsidRPr="008A5043">
        <w:rPr>
          <w:rFonts w:ascii="Arial" w:hAnsi="Arial" w:cs="Arial"/>
          <w:sz w:val="24"/>
          <w:szCs w:val="24"/>
          <w:lang w:val="es-MX"/>
        </w:rPr>
        <w:t>iv</w:t>
      </w:r>
      <w:proofErr w:type="spellEnd"/>
      <w:r w:rsidRPr="008A5043">
        <w:rPr>
          <w:rFonts w:ascii="Arial" w:hAnsi="Arial" w:cs="Arial"/>
          <w:sz w:val="24"/>
          <w:szCs w:val="24"/>
          <w:lang w:val="es-MX"/>
        </w:rPr>
        <w:t>)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7A0515C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 xml:space="preserve">crédito. </w:t>
      </w:r>
      <w:r w:rsidR="00F34C92">
        <w:rPr>
          <w:rFonts w:ascii="Arial" w:hAnsi="Arial" w:cs="Arial"/>
          <w:sz w:val="24"/>
          <w:szCs w:val="24"/>
          <w:lang w:val="es-MX"/>
        </w:rPr>
        <w:t>–</w:t>
      </w:r>
    </w:p>
    <w:p w14:paraId="0F25B795" w14:textId="77777777" w:rsidR="00F34C92" w:rsidRDefault="00F34C92" w:rsidP="00F34C92">
      <w:pPr>
        <w:spacing w:line="360" w:lineRule="auto"/>
        <w:jc w:val="both"/>
        <w:rPr>
          <w:rFonts w:ascii="Arial" w:hAnsi="Arial" w:cs="Arial"/>
          <w:sz w:val="24"/>
          <w:szCs w:val="24"/>
          <w:lang w:val="es-MX"/>
        </w:rPr>
      </w:pPr>
      <w:r>
        <w:rPr>
          <w:rFonts w:ascii="Arial" w:hAnsi="Arial" w:cs="Arial"/>
          <w:b/>
          <w:bCs/>
          <w:sz w:val="24"/>
          <w:szCs w:val="24"/>
        </w:rPr>
        <w:t>E</w:t>
      </w:r>
      <w:r>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23D2D24A" w14:textId="77777777" w:rsidR="00E0201A" w:rsidRPr="00FA3D52" w:rsidRDefault="00E0201A" w:rsidP="00E0201A">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03A3C15C" w:rsidR="00A73838" w:rsidRPr="00A73838" w:rsidRDefault="00C31F0F" w:rsidP="00A73838">
      <w:pPr>
        <w:spacing w:line="360" w:lineRule="auto"/>
        <w:jc w:val="both"/>
        <w:rPr>
          <w:rFonts w:ascii="Arial" w:hAnsi="Arial" w:cs="Arial"/>
          <w:sz w:val="24"/>
          <w:szCs w:val="24"/>
          <w:lang w:val="es-MX"/>
        </w:rPr>
      </w:pPr>
      <w:r w:rsidRPr="00C31F0F">
        <w:rPr>
          <w:rFonts w:ascii="Arial" w:hAnsi="Arial" w:cs="Arial"/>
          <w:sz w:val="24"/>
          <w:szCs w:val="24"/>
        </w:rPr>
        <w:t xml:space="preserve">La presente contratación tiene por objeto la </w:t>
      </w:r>
      <w:r w:rsidR="00F34C92">
        <w:rPr>
          <w:rFonts w:ascii="Arial" w:hAnsi="Arial" w:cs="Arial"/>
          <w:sz w:val="24"/>
          <w:szCs w:val="24"/>
        </w:rPr>
        <w:t>a</w:t>
      </w:r>
      <w:r w:rsidR="00F34C92" w:rsidRPr="00F34C92">
        <w:rPr>
          <w:rFonts w:ascii="Arial" w:hAnsi="Arial" w:cs="Arial"/>
          <w:sz w:val="24"/>
          <w:szCs w:val="24"/>
        </w:rPr>
        <w:t>dquisición de materiales para la ejecución de pavimento articulado en calles Pringles, desde Nahuel Huapi hasta Iguazú, conforme a las especificaciones técnicas y cantidades detalladas en el Anexo I – Planilla de Cotización. La contratación comprende la adquisición de adoquines de hormigón para tránsito pesado, arena gruesa, arena fina lavada y cemento</w:t>
      </w:r>
      <w:r w:rsidR="00A73838" w:rsidRPr="00A73838">
        <w:rPr>
          <w:rFonts w:ascii="Arial" w:hAnsi="Arial" w:cs="Arial"/>
          <w:sz w:val="24"/>
          <w:szCs w:val="24"/>
          <w:lang w:val="es-MX"/>
        </w:rPr>
        <w:t>.</w:t>
      </w:r>
    </w:p>
    <w:p w14:paraId="1BFC1A79" w14:textId="00923238" w:rsidR="006B7C5C" w:rsidRPr="006B7C5C" w:rsidRDefault="006B7C5C" w:rsidP="006B7C5C">
      <w:pPr>
        <w:pStyle w:val="Prrafodelista"/>
        <w:numPr>
          <w:ilvl w:val="0"/>
          <w:numId w:val="6"/>
        </w:numPr>
        <w:spacing w:line="360" w:lineRule="auto"/>
        <w:jc w:val="both"/>
        <w:rPr>
          <w:rFonts w:ascii="Arial" w:hAnsi="Arial" w:cs="Arial"/>
          <w:b/>
          <w:bCs/>
          <w:sz w:val="24"/>
          <w:szCs w:val="24"/>
          <w:lang w:val="es-MX"/>
        </w:rPr>
      </w:pPr>
      <w:r w:rsidRPr="006B7C5C">
        <w:rPr>
          <w:rFonts w:ascii="Arial" w:hAnsi="Arial" w:cs="Arial"/>
          <w:b/>
          <w:bCs/>
          <w:sz w:val="24"/>
          <w:szCs w:val="24"/>
          <w:lang w:val="es-MX"/>
        </w:rPr>
        <w:t>MODALIDAD DEL CONTRATO</w:t>
      </w:r>
    </w:p>
    <w:p w14:paraId="50A6F507" w14:textId="768B0B8D" w:rsidR="006B7C5C"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 xml:space="preserve">La contratación se instrumentará bajo la modalidad de suministro con </w:t>
      </w:r>
      <w:r w:rsidRPr="004143A4">
        <w:rPr>
          <w:rFonts w:ascii="Arial" w:hAnsi="Arial" w:cs="Arial"/>
          <w:b/>
          <w:bCs/>
          <w:sz w:val="24"/>
          <w:szCs w:val="24"/>
          <w:lang w:val="es-MX"/>
        </w:rPr>
        <w:t>orden de compra abierta</w:t>
      </w:r>
      <w:r w:rsidRPr="004143A4">
        <w:rPr>
          <w:rFonts w:ascii="Arial" w:hAnsi="Arial" w:cs="Arial"/>
          <w:sz w:val="24"/>
          <w:szCs w:val="24"/>
          <w:lang w:val="es-MX"/>
        </w:rPr>
        <w:t>, conforme la normativa vigente en materia de contrataciones públicas.</w:t>
      </w:r>
    </w:p>
    <w:p w14:paraId="61D06ED6" w14:textId="77777777" w:rsidR="004143A4" w:rsidRPr="004143A4" w:rsidRDefault="006B7C5C" w:rsidP="004143A4">
      <w:pPr>
        <w:spacing w:line="360" w:lineRule="auto"/>
        <w:jc w:val="both"/>
        <w:rPr>
          <w:rFonts w:ascii="Arial" w:hAnsi="Arial" w:cs="Arial"/>
          <w:sz w:val="24"/>
          <w:szCs w:val="24"/>
          <w:lang w:val="es-MX"/>
        </w:rPr>
      </w:pPr>
      <w:r w:rsidRPr="004143A4">
        <w:rPr>
          <w:rFonts w:ascii="Arial" w:hAnsi="Arial" w:cs="Arial"/>
          <w:sz w:val="24"/>
          <w:szCs w:val="24"/>
          <w:lang w:val="es-MX"/>
        </w:rPr>
        <w:t>En tal sentido, la Municipalidad podrá requerir los bienes objeto del presente en forma parcial y conforme sus necesidades, hasta el límite del volumen estimado previsto, sin que ello genere obligación de consumo mínimo ni derecho del proveedor a reclamo alguno por cantidades no solicitadas.</w:t>
      </w:r>
    </w:p>
    <w:p w14:paraId="40D65260" w14:textId="1438E45B" w:rsidR="006B7C5C" w:rsidRPr="004143A4" w:rsidRDefault="006B7C5C" w:rsidP="004143A4">
      <w:pPr>
        <w:spacing w:line="360" w:lineRule="auto"/>
        <w:jc w:val="both"/>
        <w:rPr>
          <w:rFonts w:ascii="Arial" w:hAnsi="Arial" w:cs="Arial"/>
          <w:b/>
          <w:bCs/>
          <w:sz w:val="24"/>
          <w:szCs w:val="24"/>
          <w:lang w:val="es-MX"/>
        </w:rPr>
      </w:pPr>
      <w:r w:rsidRPr="004143A4">
        <w:rPr>
          <w:rFonts w:ascii="Arial" w:hAnsi="Arial" w:cs="Arial"/>
          <w:b/>
          <w:bCs/>
          <w:sz w:val="24"/>
          <w:szCs w:val="24"/>
          <w:lang w:val="es-MX"/>
        </w:rPr>
        <w:t>En ningún caso la Municipalidad se encontrará obligada a adquirir la totalidad de las cantidades estimadas, pudiendo requerir una cantidad menor conforme sus necesidades operativas, sin que ello otorgue derecho a indemnización, compensación ni reclamo alguno por parte del proveedor</w:t>
      </w:r>
      <w:r w:rsidR="004143A4">
        <w:rPr>
          <w:rFonts w:ascii="Arial" w:hAnsi="Arial" w:cs="Arial"/>
          <w:b/>
          <w:bCs/>
          <w:sz w:val="24"/>
          <w:szCs w:val="24"/>
          <w:lang w:val="es-MX"/>
        </w:rPr>
        <w:t>.</w:t>
      </w:r>
    </w:p>
    <w:p w14:paraId="4DAEC435" w14:textId="471A8F3D" w:rsidR="006B7C5C" w:rsidRDefault="004143A4" w:rsidP="00A73838">
      <w:pPr>
        <w:pStyle w:val="Prrafodelista"/>
        <w:numPr>
          <w:ilvl w:val="0"/>
          <w:numId w:val="6"/>
        </w:numPr>
        <w:spacing w:line="360" w:lineRule="auto"/>
        <w:jc w:val="both"/>
        <w:rPr>
          <w:rFonts w:ascii="Arial" w:hAnsi="Arial" w:cs="Arial"/>
          <w:b/>
          <w:bCs/>
          <w:sz w:val="24"/>
          <w:szCs w:val="24"/>
          <w:lang w:val="es-MX"/>
        </w:rPr>
      </w:pPr>
      <w:r w:rsidRPr="004143A4">
        <w:rPr>
          <w:rFonts w:ascii="Arial" w:hAnsi="Arial" w:cs="Arial"/>
          <w:b/>
          <w:bCs/>
          <w:sz w:val="24"/>
          <w:szCs w:val="24"/>
          <w:lang w:val="es-MX"/>
        </w:rPr>
        <w:t>FORMA DE PROVISIÓN</w:t>
      </w:r>
    </w:p>
    <w:p w14:paraId="3B8B1E5E" w14:textId="2DFDEDE4"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La provisión se efectuará contra la emisión de órdenes de compra parciales, las cuales especificarán el tipo y cantidad de bienes requeridos en cada oportunidad.</w:t>
      </w:r>
    </w:p>
    <w:p w14:paraId="60F5E143" w14:textId="6318C5A7" w:rsidR="004143A4" w:rsidRPr="004143A4" w:rsidRDefault="004143A4" w:rsidP="004143A4">
      <w:pPr>
        <w:spacing w:line="360" w:lineRule="auto"/>
        <w:jc w:val="both"/>
        <w:rPr>
          <w:rFonts w:ascii="Arial" w:hAnsi="Arial" w:cs="Arial"/>
          <w:sz w:val="24"/>
          <w:szCs w:val="24"/>
          <w:lang w:val="es-MX"/>
        </w:rPr>
      </w:pPr>
      <w:r w:rsidRPr="004143A4">
        <w:rPr>
          <w:rFonts w:ascii="Arial" w:hAnsi="Arial" w:cs="Arial"/>
          <w:sz w:val="24"/>
          <w:szCs w:val="24"/>
          <w:lang w:val="es-MX"/>
        </w:rPr>
        <w:t>El proveedor deberá dar cumplimiento a cada requerimiento dentro del plazo que se establezca en la respectiva orden de compra.</w:t>
      </w:r>
    </w:p>
    <w:p w14:paraId="676401F4" w14:textId="1B71373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019C1B20"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5CC93F30" w14:textId="77777777" w:rsidR="004143A4" w:rsidRPr="00A73838" w:rsidRDefault="004143A4" w:rsidP="00A73838">
      <w:pPr>
        <w:spacing w:line="360" w:lineRule="auto"/>
        <w:jc w:val="both"/>
        <w:rPr>
          <w:rFonts w:ascii="Arial" w:hAnsi="Arial" w:cs="Arial"/>
          <w:sz w:val="24"/>
          <w:szCs w:val="24"/>
          <w:lang w:val="es-MX"/>
        </w:rPr>
      </w:pP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332204E8" w14:textId="778CAC56" w:rsidR="004B5EA8" w:rsidRDefault="004B5EA8" w:rsidP="00A73838">
      <w:pPr>
        <w:pStyle w:val="Prrafodelista"/>
        <w:numPr>
          <w:ilvl w:val="0"/>
          <w:numId w:val="6"/>
        </w:numPr>
        <w:spacing w:line="360" w:lineRule="auto"/>
        <w:jc w:val="both"/>
        <w:rPr>
          <w:rFonts w:ascii="Arial" w:hAnsi="Arial" w:cs="Arial"/>
          <w:b/>
          <w:bCs/>
          <w:sz w:val="24"/>
          <w:szCs w:val="24"/>
          <w:lang w:val="es-MX"/>
        </w:rPr>
      </w:pPr>
      <w:r>
        <w:rPr>
          <w:rFonts w:ascii="Arial" w:hAnsi="Arial" w:cs="Arial"/>
          <w:b/>
          <w:bCs/>
          <w:sz w:val="24"/>
          <w:szCs w:val="24"/>
          <w:lang w:val="es-MX"/>
        </w:rPr>
        <w:t>OTROS REQUISITOS:</w:t>
      </w:r>
    </w:p>
    <w:p w14:paraId="589ABF18" w14:textId="6F590CC2" w:rsidR="004B5EA8" w:rsidRDefault="004B5EA8" w:rsidP="004B5EA8">
      <w:pPr>
        <w:spacing w:line="360" w:lineRule="auto"/>
        <w:jc w:val="both"/>
        <w:rPr>
          <w:rFonts w:ascii="Arial" w:hAnsi="Arial" w:cs="Arial"/>
          <w:sz w:val="24"/>
          <w:szCs w:val="24"/>
          <w:lang w:val="es-MX"/>
        </w:rPr>
      </w:pPr>
      <w:r>
        <w:rPr>
          <w:rFonts w:ascii="Arial" w:hAnsi="Arial" w:cs="Arial"/>
          <w:sz w:val="24"/>
          <w:szCs w:val="24"/>
          <w:lang w:val="es-MX"/>
        </w:rPr>
        <w:t>Además de lo requerido por el Pliego de Condiciones Generales, el oferente deberá presentar:</w:t>
      </w:r>
    </w:p>
    <w:p w14:paraId="53AE9FE4" w14:textId="55004A90" w:rsidR="004B5EA8" w:rsidRPr="004143A4" w:rsidRDefault="008D384A" w:rsidP="004143A4">
      <w:pPr>
        <w:pStyle w:val="Prrafodelista"/>
        <w:numPr>
          <w:ilvl w:val="0"/>
          <w:numId w:val="11"/>
        </w:numPr>
        <w:spacing w:line="360" w:lineRule="auto"/>
        <w:jc w:val="both"/>
        <w:rPr>
          <w:rFonts w:ascii="Arial" w:hAnsi="Arial" w:cs="Arial"/>
          <w:sz w:val="24"/>
          <w:szCs w:val="24"/>
          <w:lang w:val="es-MX"/>
        </w:rPr>
      </w:pPr>
      <w:r w:rsidRPr="008D384A">
        <w:rPr>
          <w:rFonts w:ascii="Arial" w:hAnsi="Arial" w:cs="Arial"/>
          <w:b/>
          <w:bCs/>
          <w:sz w:val="24"/>
          <w:szCs w:val="24"/>
        </w:rPr>
        <w:t>Certificado de Productor Minero</w:t>
      </w:r>
      <w:r w:rsidRPr="008D384A">
        <w:rPr>
          <w:rFonts w:ascii="Arial" w:hAnsi="Arial" w:cs="Arial"/>
          <w:sz w:val="24"/>
          <w:szCs w:val="24"/>
        </w:rPr>
        <w:t xml:space="preserve">, </w:t>
      </w:r>
      <w:r w:rsidR="00F34C92" w:rsidRPr="00F34C92">
        <w:rPr>
          <w:rFonts w:ascii="Arial" w:hAnsi="Arial" w:cs="Arial"/>
          <w:sz w:val="24"/>
          <w:szCs w:val="24"/>
        </w:rPr>
        <w:t xml:space="preserve">exigible únicamente a aquellos oferentes que presenten oferta por los renglones correspondientes a </w:t>
      </w:r>
      <w:r w:rsidR="00F34C92" w:rsidRPr="00F34C92">
        <w:rPr>
          <w:rFonts w:ascii="Arial" w:hAnsi="Arial" w:cs="Arial"/>
          <w:b/>
          <w:bCs/>
          <w:sz w:val="24"/>
          <w:szCs w:val="24"/>
        </w:rPr>
        <w:t>Arena Gruesa y Arena Fina</w:t>
      </w:r>
      <w:r w:rsidRPr="008D384A">
        <w:rPr>
          <w:rFonts w:ascii="Arial" w:hAnsi="Arial" w:cs="Arial"/>
          <w:sz w:val="24"/>
          <w:szCs w:val="24"/>
        </w:rPr>
        <w:t>.</w:t>
      </w:r>
    </w:p>
    <w:p w14:paraId="5D35CC82" w14:textId="767B4E16" w:rsidR="004143A4" w:rsidRPr="004143A4" w:rsidRDefault="008D384A" w:rsidP="004B5EA8">
      <w:pPr>
        <w:spacing w:line="360" w:lineRule="auto"/>
        <w:jc w:val="both"/>
        <w:rPr>
          <w:rFonts w:ascii="Arial" w:hAnsi="Arial" w:cs="Arial"/>
          <w:b/>
          <w:bCs/>
          <w:sz w:val="24"/>
          <w:szCs w:val="24"/>
          <w:lang w:val="es-MX"/>
        </w:rPr>
      </w:pPr>
      <w:r w:rsidRPr="008D384A">
        <w:rPr>
          <w:rFonts w:ascii="Arial" w:hAnsi="Arial" w:cs="Arial"/>
          <w:b/>
          <w:bCs/>
          <w:sz w:val="24"/>
          <w:szCs w:val="24"/>
        </w:rPr>
        <w:t>La omisión de la documentación exigible para el renglón cotizado será causal de inadmisibilidad de la oferta, salvo que se trate de documentación subsanable conforme a la normativa vigente.</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general con IVA incluido. </w:t>
      </w:r>
    </w:p>
    <w:p w14:paraId="2297F948" w14:textId="77777777"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02C165C8"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34F2583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t>SANCIONES Y PENALIDADES</w:t>
      </w:r>
      <w:r w:rsidR="0052652A">
        <w:rPr>
          <w:rFonts w:ascii="Arial" w:hAnsi="Arial" w:cs="Arial"/>
          <w:b/>
          <w:bCs/>
          <w:sz w:val="24"/>
          <w:szCs w:val="24"/>
          <w:lang w:val="es-MX"/>
        </w:rPr>
        <w:t xml:space="preserve">: </w:t>
      </w:r>
    </w:p>
    <w:p w14:paraId="08EFE40A" w14:textId="41789A31"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7F1B3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6CF54C64"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98078EA" w14:textId="731DCEAD" w:rsidR="004143A4" w:rsidRPr="00A73838" w:rsidRDefault="004143A4" w:rsidP="00A73838">
      <w:pPr>
        <w:spacing w:line="360" w:lineRule="auto"/>
        <w:jc w:val="both"/>
        <w:rPr>
          <w:rFonts w:ascii="Arial" w:hAnsi="Arial" w:cs="Arial"/>
          <w:sz w:val="24"/>
          <w:szCs w:val="24"/>
          <w:lang w:val="es-MX"/>
        </w:rPr>
      </w:pPr>
      <w:r w:rsidRPr="004143A4">
        <w:rPr>
          <w:rFonts w:ascii="Arial" w:hAnsi="Arial" w:cs="Arial"/>
          <w:sz w:val="24"/>
          <w:szCs w:val="24"/>
          <w:lang w:val="es-MX"/>
        </w:rPr>
        <w:t>La rescisión operará sin derecho a reclamo de indemnización alguna por parte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1D608194" w14:textId="77777777" w:rsidR="00E0201A" w:rsidRDefault="00E0201A" w:rsidP="00A73838">
      <w:pPr>
        <w:spacing w:line="360" w:lineRule="auto"/>
        <w:jc w:val="center"/>
        <w:rPr>
          <w:rFonts w:ascii="Arial" w:hAnsi="Arial" w:cs="Arial"/>
          <w:sz w:val="24"/>
          <w:szCs w:val="24"/>
          <w:lang w:val="es-MX"/>
        </w:rPr>
      </w:pPr>
    </w:p>
    <w:p w14:paraId="328EE92E" w14:textId="77777777" w:rsidR="00E0201A" w:rsidRDefault="00E0201A" w:rsidP="00A73838">
      <w:pPr>
        <w:spacing w:line="360" w:lineRule="auto"/>
        <w:jc w:val="center"/>
        <w:rPr>
          <w:rFonts w:ascii="Arial" w:hAnsi="Arial" w:cs="Arial"/>
          <w:sz w:val="24"/>
          <w:szCs w:val="24"/>
          <w:lang w:val="es-MX"/>
        </w:rPr>
      </w:pPr>
    </w:p>
    <w:p w14:paraId="4E8970B8" w14:textId="77777777" w:rsidR="00E0201A" w:rsidRDefault="00E0201A" w:rsidP="00A73838">
      <w:pPr>
        <w:spacing w:line="360" w:lineRule="auto"/>
        <w:jc w:val="center"/>
        <w:rPr>
          <w:rFonts w:ascii="Arial" w:hAnsi="Arial" w:cs="Arial"/>
          <w:sz w:val="24"/>
          <w:szCs w:val="24"/>
          <w:lang w:val="es-MX"/>
        </w:rPr>
      </w:pPr>
    </w:p>
    <w:p w14:paraId="7FF31D37" w14:textId="50CC73F5" w:rsidR="00A73838" w:rsidRDefault="00A73838" w:rsidP="00A73838">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09B62035" w:rsidR="0052652A" w:rsidRDefault="0052652A" w:rsidP="00A73838">
      <w:pPr>
        <w:spacing w:line="360" w:lineRule="auto"/>
        <w:jc w:val="center"/>
        <w:rPr>
          <w:rFonts w:ascii="Arial" w:hAnsi="Arial" w:cs="Arial"/>
          <w:sz w:val="24"/>
          <w:szCs w:val="24"/>
          <w:lang w:val="es-MX"/>
        </w:rPr>
      </w:pPr>
    </w:p>
    <w:p w14:paraId="2AFE512B" w14:textId="797CB622" w:rsidR="00E0201A" w:rsidRDefault="00E0201A" w:rsidP="00A73838">
      <w:pPr>
        <w:spacing w:line="360" w:lineRule="auto"/>
        <w:jc w:val="center"/>
        <w:rPr>
          <w:rFonts w:ascii="Arial" w:hAnsi="Arial" w:cs="Arial"/>
          <w:sz w:val="24"/>
          <w:szCs w:val="24"/>
          <w:lang w:val="es-MX"/>
        </w:rPr>
      </w:pPr>
    </w:p>
    <w:p w14:paraId="40643C8C" w14:textId="77777777" w:rsidR="00E0201A" w:rsidRDefault="00E0201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3D4DB6F6" w14:textId="79EBA5CC" w:rsidR="00DB5EE8" w:rsidRDefault="00F63EC7">
      <w:pPr>
        <w:rPr>
          <w:rFonts w:ascii="Arial" w:hAnsi="Arial" w:cs="Arial"/>
          <w:b/>
          <w:bCs/>
          <w:sz w:val="24"/>
          <w:szCs w:val="24"/>
          <w:u w:val="single"/>
        </w:rPr>
      </w:pPr>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360" w:type="dxa"/>
        <w:tblLook w:val="04A0" w:firstRow="1" w:lastRow="0" w:firstColumn="1" w:lastColumn="0" w:noHBand="0" w:noVBand="1"/>
      </w:tblPr>
      <w:tblGrid>
        <w:gridCol w:w="1096"/>
        <w:gridCol w:w="4362"/>
        <w:gridCol w:w="974"/>
        <w:gridCol w:w="1158"/>
        <w:gridCol w:w="1048"/>
        <w:gridCol w:w="977"/>
      </w:tblGrid>
      <w:tr w:rsidR="00F9779C" w:rsidRPr="00F9779C" w14:paraId="591D316D" w14:textId="77777777" w:rsidTr="00F9779C">
        <w:trPr>
          <w:trHeight w:val="315"/>
        </w:trPr>
        <w:tc>
          <w:tcPr>
            <w:tcW w:w="1096" w:type="dxa"/>
            <w:hideMark/>
          </w:tcPr>
          <w:p w14:paraId="55F125DC" w14:textId="77777777" w:rsidR="00F34C92" w:rsidRPr="00F9779C" w:rsidRDefault="00F34C92" w:rsidP="00F9779C">
            <w:pPr>
              <w:jc w:val="center"/>
              <w:rPr>
                <w:rFonts w:ascii="Arial" w:hAnsi="Arial" w:cs="Arial"/>
                <w:b/>
                <w:bCs/>
              </w:rPr>
            </w:pPr>
            <w:r w:rsidRPr="00F9779C">
              <w:rPr>
                <w:rFonts w:ascii="Arial" w:hAnsi="Arial" w:cs="Arial"/>
                <w:b/>
                <w:bCs/>
              </w:rPr>
              <w:t>Renglón</w:t>
            </w:r>
          </w:p>
        </w:tc>
        <w:tc>
          <w:tcPr>
            <w:tcW w:w="4362" w:type="dxa"/>
            <w:hideMark/>
          </w:tcPr>
          <w:p w14:paraId="1F464ADB" w14:textId="77777777" w:rsidR="00F34C92" w:rsidRPr="00F9779C" w:rsidRDefault="00F34C92" w:rsidP="00F9779C">
            <w:pPr>
              <w:jc w:val="center"/>
              <w:rPr>
                <w:rFonts w:ascii="Arial" w:hAnsi="Arial" w:cs="Arial"/>
                <w:b/>
                <w:bCs/>
              </w:rPr>
            </w:pPr>
            <w:r w:rsidRPr="00F9779C">
              <w:rPr>
                <w:rFonts w:ascii="Arial" w:hAnsi="Arial" w:cs="Arial"/>
                <w:b/>
                <w:bCs/>
              </w:rPr>
              <w:t>Detalles</w:t>
            </w:r>
          </w:p>
        </w:tc>
        <w:tc>
          <w:tcPr>
            <w:tcW w:w="974" w:type="dxa"/>
            <w:noWrap/>
            <w:hideMark/>
          </w:tcPr>
          <w:p w14:paraId="66B2768B" w14:textId="77777777" w:rsidR="00F34C92" w:rsidRPr="00F9779C" w:rsidRDefault="00F34C92" w:rsidP="00F9779C">
            <w:pPr>
              <w:jc w:val="center"/>
              <w:rPr>
                <w:rFonts w:ascii="Arial" w:hAnsi="Arial" w:cs="Arial"/>
                <w:b/>
                <w:bCs/>
              </w:rPr>
            </w:pPr>
            <w:r w:rsidRPr="00F9779C">
              <w:rPr>
                <w:rFonts w:ascii="Arial" w:hAnsi="Arial" w:cs="Arial"/>
                <w:b/>
                <w:bCs/>
              </w:rPr>
              <w:t>Unidad Medida</w:t>
            </w:r>
          </w:p>
        </w:tc>
        <w:tc>
          <w:tcPr>
            <w:tcW w:w="1158" w:type="dxa"/>
            <w:hideMark/>
          </w:tcPr>
          <w:p w14:paraId="677A9B2B" w14:textId="77777777" w:rsidR="00F34C92" w:rsidRPr="00F9779C" w:rsidRDefault="00F34C92" w:rsidP="00F9779C">
            <w:pPr>
              <w:jc w:val="center"/>
              <w:rPr>
                <w:rFonts w:ascii="Arial" w:hAnsi="Arial" w:cs="Arial"/>
                <w:b/>
                <w:bCs/>
              </w:rPr>
            </w:pPr>
            <w:r w:rsidRPr="00F9779C">
              <w:rPr>
                <w:rFonts w:ascii="Arial" w:hAnsi="Arial" w:cs="Arial"/>
                <w:b/>
                <w:bCs/>
              </w:rPr>
              <w:t>Cantidad</w:t>
            </w:r>
          </w:p>
        </w:tc>
        <w:tc>
          <w:tcPr>
            <w:tcW w:w="1048" w:type="dxa"/>
            <w:noWrap/>
            <w:hideMark/>
          </w:tcPr>
          <w:p w14:paraId="659FB74E" w14:textId="77777777" w:rsidR="00F34C92" w:rsidRPr="00F9779C" w:rsidRDefault="00F34C92" w:rsidP="00F9779C">
            <w:pPr>
              <w:jc w:val="center"/>
              <w:rPr>
                <w:rFonts w:ascii="Arial" w:hAnsi="Arial" w:cs="Arial"/>
                <w:b/>
                <w:bCs/>
              </w:rPr>
            </w:pPr>
            <w:r w:rsidRPr="00F9779C">
              <w:rPr>
                <w:rFonts w:ascii="Arial" w:hAnsi="Arial" w:cs="Arial"/>
                <w:b/>
                <w:bCs/>
              </w:rPr>
              <w:t>Precio Unitario</w:t>
            </w:r>
          </w:p>
        </w:tc>
        <w:tc>
          <w:tcPr>
            <w:tcW w:w="977" w:type="dxa"/>
            <w:hideMark/>
          </w:tcPr>
          <w:p w14:paraId="3B4820C0" w14:textId="77777777" w:rsidR="00F34C92" w:rsidRPr="00F9779C" w:rsidRDefault="00F34C92" w:rsidP="00F9779C">
            <w:pPr>
              <w:jc w:val="center"/>
              <w:rPr>
                <w:rFonts w:ascii="Arial" w:hAnsi="Arial" w:cs="Arial"/>
                <w:b/>
                <w:bCs/>
              </w:rPr>
            </w:pPr>
            <w:r w:rsidRPr="00F9779C">
              <w:rPr>
                <w:rFonts w:ascii="Arial" w:hAnsi="Arial" w:cs="Arial"/>
                <w:b/>
                <w:bCs/>
              </w:rPr>
              <w:t>Precio Total</w:t>
            </w:r>
          </w:p>
        </w:tc>
      </w:tr>
      <w:tr w:rsidR="00F9779C" w:rsidRPr="00F9779C" w14:paraId="1C702742" w14:textId="77777777" w:rsidTr="00F9779C">
        <w:trPr>
          <w:trHeight w:val="300"/>
        </w:trPr>
        <w:tc>
          <w:tcPr>
            <w:tcW w:w="1096" w:type="dxa"/>
            <w:noWrap/>
            <w:hideMark/>
          </w:tcPr>
          <w:p w14:paraId="4FFE0DF8" w14:textId="77777777" w:rsidR="00F34C92" w:rsidRPr="00F9779C" w:rsidRDefault="00F34C92" w:rsidP="00F9779C">
            <w:pPr>
              <w:jc w:val="center"/>
              <w:rPr>
                <w:rFonts w:ascii="Arial" w:hAnsi="Arial" w:cs="Arial"/>
              </w:rPr>
            </w:pPr>
            <w:r w:rsidRPr="00F9779C">
              <w:rPr>
                <w:rFonts w:ascii="Arial" w:hAnsi="Arial" w:cs="Arial"/>
              </w:rPr>
              <w:t>1</w:t>
            </w:r>
          </w:p>
        </w:tc>
        <w:tc>
          <w:tcPr>
            <w:tcW w:w="4362" w:type="dxa"/>
            <w:noWrap/>
            <w:hideMark/>
          </w:tcPr>
          <w:p w14:paraId="606AC818" w14:textId="77777777" w:rsidR="00F34C92" w:rsidRPr="00F9779C" w:rsidRDefault="00F34C92">
            <w:pPr>
              <w:rPr>
                <w:rFonts w:ascii="Arial" w:hAnsi="Arial" w:cs="Arial"/>
              </w:rPr>
            </w:pPr>
            <w:r w:rsidRPr="00F9779C">
              <w:rPr>
                <w:rFonts w:ascii="Arial" w:hAnsi="Arial" w:cs="Arial"/>
              </w:rPr>
              <w:t>Adoquín 8 x 10 x 20 cm (Tránsito Pesado)</w:t>
            </w:r>
          </w:p>
        </w:tc>
        <w:tc>
          <w:tcPr>
            <w:tcW w:w="974" w:type="dxa"/>
            <w:noWrap/>
            <w:hideMark/>
          </w:tcPr>
          <w:p w14:paraId="7B8B3B39" w14:textId="77777777" w:rsidR="00F34C92" w:rsidRPr="00F9779C" w:rsidRDefault="00F34C92" w:rsidP="00F9779C">
            <w:pPr>
              <w:jc w:val="center"/>
              <w:rPr>
                <w:rFonts w:ascii="Arial" w:hAnsi="Arial" w:cs="Arial"/>
              </w:rPr>
            </w:pPr>
            <w:r w:rsidRPr="00F9779C">
              <w:rPr>
                <w:rFonts w:ascii="Arial" w:hAnsi="Arial" w:cs="Arial"/>
              </w:rPr>
              <w:t>m²</w:t>
            </w:r>
          </w:p>
        </w:tc>
        <w:tc>
          <w:tcPr>
            <w:tcW w:w="1158" w:type="dxa"/>
            <w:hideMark/>
          </w:tcPr>
          <w:p w14:paraId="276BF93D" w14:textId="77777777" w:rsidR="00F34C92" w:rsidRPr="00F9779C" w:rsidRDefault="00F34C92" w:rsidP="00F9779C">
            <w:pPr>
              <w:jc w:val="center"/>
              <w:rPr>
                <w:rFonts w:ascii="Arial" w:hAnsi="Arial" w:cs="Arial"/>
              </w:rPr>
            </w:pPr>
            <w:r w:rsidRPr="00F9779C">
              <w:rPr>
                <w:rFonts w:ascii="Arial" w:hAnsi="Arial" w:cs="Arial"/>
              </w:rPr>
              <w:t>2360</w:t>
            </w:r>
          </w:p>
        </w:tc>
        <w:tc>
          <w:tcPr>
            <w:tcW w:w="1048" w:type="dxa"/>
            <w:noWrap/>
          </w:tcPr>
          <w:p w14:paraId="744552A1" w14:textId="13115DF2" w:rsidR="00F34C92" w:rsidRPr="00F9779C" w:rsidRDefault="00F9779C" w:rsidP="00F34C92">
            <w:pPr>
              <w:rPr>
                <w:rFonts w:ascii="Arial" w:hAnsi="Arial" w:cs="Arial"/>
              </w:rPr>
            </w:pPr>
            <w:r>
              <w:rPr>
                <w:rFonts w:ascii="Arial" w:hAnsi="Arial" w:cs="Arial"/>
              </w:rPr>
              <w:t>$</w:t>
            </w:r>
          </w:p>
        </w:tc>
        <w:tc>
          <w:tcPr>
            <w:tcW w:w="977" w:type="dxa"/>
            <w:noWrap/>
          </w:tcPr>
          <w:p w14:paraId="227FD08B" w14:textId="1C4DD05A" w:rsidR="00F34C92" w:rsidRPr="00F9779C" w:rsidRDefault="00F9779C" w:rsidP="00F34C92">
            <w:pPr>
              <w:rPr>
                <w:rFonts w:ascii="Arial" w:hAnsi="Arial" w:cs="Arial"/>
              </w:rPr>
            </w:pPr>
            <w:r>
              <w:rPr>
                <w:rFonts w:ascii="Arial" w:hAnsi="Arial" w:cs="Arial"/>
              </w:rPr>
              <w:t>$</w:t>
            </w:r>
          </w:p>
        </w:tc>
      </w:tr>
      <w:tr w:rsidR="00F9779C" w:rsidRPr="00F9779C" w14:paraId="7485C824" w14:textId="77777777" w:rsidTr="00F9779C">
        <w:trPr>
          <w:trHeight w:val="285"/>
        </w:trPr>
        <w:tc>
          <w:tcPr>
            <w:tcW w:w="1096" w:type="dxa"/>
            <w:noWrap/>
            <w:hideMark/>
          </w:tcPr>
          <w:p w14:paraId="159EE2C0" w14:textId="77777777" w:rsidR="00F9779C" w:rsidRPr="00F9779C" w:rsidRDefault="00F9779C" w:rsidP="00F9779C">
            <w:pPr>
              <w:jc w:val="center"/>
              <w:rPr>
                <w:rFonts w:ascii="Arial" w:hAnsi="Arial" w:cs="Arial"/>
              </w:rPr>
            </w:pPr>
            <w:r w:rsidRPr="00F9779C">
              <w:rPr>
                <w:rFonts w:ascii="Arial" w:hAnsi="Arial" w:cs="Arial"/>
              </w:rPr>
              <w:t>2</w:t>
            </w:r>
          </w:p>
        </w:tc>
        <w:tc>
          <w:tcPr>
            <w:tcW w:w="4362" w:type="dxa"/>
            <w:noWrap/>
            <w:hideMark/>
          </w:tcPr>
          <w:p w14:paraId="0B6D9614" w14:textId="77777777" w:rsidR="00F9779C" w:rsidRPr="00F9779C" w:rsidRDefault="00F9779C" w:rsidP="00F9779C">
            <w:pPr>
              <w:rPr>
                <w:rFonts w:ascii="Arial" w:hAnsi="Arial" w:cs="Arial"/>
              </w:rPr>
            </w:pPr>
            <w:r w:rsidRPr="00F9779C">
              <w:rPr>
                <w:rFonts w:ascii="Arial" w:hAnsi="Arial" w:cs="Arial"/>
              </w:rPr>
              <w:t>Arena gruesa</w:t>
            </w:r>
          </w:p>
        </w:tc>
        <w:tc>
          <w:tcPr>
            <w:tcW w:w="974" w:type="dxa"/>
            <w:noWrap/>
            <w:hideMark/>
          </w:tcPr>
          <w:p w14:paraId="062324D5" w14:textId="77777777" w:rsidR="00F9779C" w:rsidRPr="00F9779C" w:rsidRDefault="00F9779C" w:rsidP="00F9779C">
            <w:pPr>
              <w:jc w:val="center"/>
              <w:rPr>
                <w:rFonts w:ascii="Arial" w:hAnsi="Arial" w:cs="Arial"/>
              </w:rPr>
            </w:pPr>
            <w:r w:rsidRPr="00F9779C">
              <w:rPr>
                <w:rFonts w:ascii="Arial" w:hAnsi="Arial" w:cs="Arial"/>
              </w:rPr>
              <w:t>m³</w:t>
            </w:r>
          </w:p>
        </w:tc>
        <w:tc>
          <w:tcPr>
            <w:tcW w:w="1158" w:type="dxa"/>
            <w:hideMark/>
          </w:tcPr>
          <w:p w14:paraId="0D48AF43" w14:textId="77777777" w:rsidR="00F9779C" w:rsidRPr="00F9779C" w:rsidRDefault="00F9779C" w:rsidP="00F9779C">
            <w:pPr>
              <w:jc w:val="center"/>
              <w:rPr>
                <w:rFonts w:ascii="Arial" w:hAnsi="Arial" w:cs="Arial"/>
              </w:rPr>
            </w:pPr>
            <w:r w:rsidRPr="00F9779C">
              <w:rPr>
                <w:rFonts w:ascii="Arial" w:hAnsi="Arial" w:cs="Arial"/>
              </w:rPr>
              <w:t>98</w:t>
            </w:r>
          </w:p>
        </w:tc>
        <w:tc>
          <w:tcPr>
            <w:tcW w:w="1048" w:type="dxa"/>
            <w:noWrap/>
          </w:tcPr>
          <w:p w14:paraId="38785370" w14:textId="49A74713" w:rsidR="00F9779C" w:rsidRPr="00F9779C" w:rsidRDefault="00F9779C" w:rsidP="00F9779C">
            <w:pPr>
              <w:rPr>
                <w:rFonts w:ascii="Arial" w:hAnsi="Arial" w:cs="Arial"/>
              </w:rPr>
            </w:pPr>
            <w:r>
              <w:rPr>
                <w:rFonts w:ascii="Arial" w:hAnsi="Arial" w:cs="Arial"/>
              </w:rPr>
              <w:t>$</w:t>
            </w:r>
          </w:p>
        </w:tc>
        <w:tc>
          <w:tcPr>
            <w:tcW w:w="977" w:type="dxa"/>
            <w:noWrap/>
          </w:tcPr>
          <w:p w14:paraId="7B25CF11" w14:textId="315E8802" w:rsidR="00F9779C" w:rsidRPr="00F9779C" w:rsidRDefault="00F9779C" w:rsidP="00F9779C">
            <w:pPr>
              <w:rPr>
                <w:rFonts w:ascii="Arial" w:hAnsi="Arial" w:cs="Arial"/>
              </w:rPr>
            </w:pPr>
            <w:r>
              <w:rPr>
                <w:rFonts w:ascii="Arial" w:hAnsi="Arial" w:cs="Arial"/>
              </w:rPr>
              <w:t>$</w:t>
            </w:r>
          </w:p>
        </w:tc>
      </w:tr>
      <w:tr w:rsidR="00F9779C" w:rsidRPr="00F9779C" w14:paraId="7F081A45" w14:textId="77777777" w:rsidTr="00F9779C">
        <w:trPr>
          <w:trHeight w:val="285"/>
        </w:trPr>
        <w:tc>
          <w:tcPr>
            <w:tcW w:w="1096" w:type="dxa"/>
            <w:noWrap/>
            <w:hideMark/>
          </w:tcPr>
          <w:p w14:paraId="4B5C0EC7" w14:textId="77777777" w:rsidR="00F9779C" w:rsidRPr="00F9779C" w:rsidRDefault="00F9779C" w:rsidP="00F9779C">
            <w:pPr>
              <w:jc w:val="center"/>
              <w:rPr>
                <w:rFonts w:ascii="Arial" w:hAnsi="Arial" w:cs="Arial"/>
              </w:rPr>
            </w:pPr>
            <w:r w:rsidRPr="00F9779C">
              <w:rPr>
                <w:rFonts w:ascii="Arial" w:hAnsi="Arial" w:cs="Arial"/>
              </w:rPr>
              <w:t>3</w:t>
            </w:r>
          </w:p>
        </w:tc>
        <w:tc>
          <w:tcPr>
            <w:tcW w:w="4362" w:type="dxa"/>
            <w:noWrap/>
            <w:hideMark/>
          </w:tcPr>
          <w:p w14:paraId="25AFD252" w14:textId="77777777" w:rsidR="00F9779C" w:rsidRPr="00F9779C" w:rsidRDefault="00F9779C" w:rsidP="00F9779C">
            <w:pPr>
              <w:rPr>
                <w:rFonts w:ascii="Arial" w:hAnsi="Arial" w:cs="Arial"/>
              </w:rPr>
            </w:pPr>
            <w:r w:rsidRPr="00F9779C">
              <w:rPr>
                <w:rFonts w:ascii="Arial" w:hAnsi="Arial" w:cs="Arial"/>
              </w:rPr>
              <w:t>Arena fina lavada</w:t>
            </w:r>
          </w:p>
        </w:tc>
        <w:tc>
          <w:tcPr>
            <w:tcW w:w="974" w:type="dxa"/>
            <w:noWrap/>
            <w:hideMark/>
          </w:tcPr>
          <w:p w14:paraId="65244816" w14:textId="77777777" w:rsidR="00F9779C" w:rsidRPr="00F9779C" w:rsidRDefault="00F9779C" w:rsidP="00F9779C">
            <w:pPr>
              <w:jc w:val="center"/>
              <w:rPr>
                <w:rFonts w:ascii="Arial" w:hAnsi="Arial" w:cs="Arial"/>
              </w:rPr>
            </w:pPr>
            <w:r w:rsidRPr="00F9779C">
              <w:rPr>
                <w:rFonts w:ascii="Arial" w:hAnsi="Arial" w:cs="Arial"/>
              </w:rPr>
              <w:t>m³</w:t>
            </w:r>
          </w:p>
        </w:tc>
        <w:tc>
          <w:tcPr>
            <w:tcW w:w="1158" w:type="dxa"/>
            <w:hideMark/>
          </w:tcPr>
          <w:p w14:paraId="3BEE6BF4" w14:textId="77777777" w:rsidR="00F9779C" w:rsidRPr="00F9779C" w:rsidRDefault="00F9779C" w:rsidP="00F9779C">
            <w:pPr>
              <w:jc w:val="center"/>
              <w:rPr>
                <w:rFonts w:ascii="Arial" w:hAnsi="Arial" w:cs="Arial"/>
              </w:rPr>
            </w:pPr>
            <w:r w:rsidRPr="00F9779C">
              <w:rPr>
                <w:rFonts w:ascii="Arial" w:hAnsi="Arial" w:cs="Arial"/>
              </w:rPr>
              <w:t>54</w:t>
            </w:r>
          </w:p>
        </w:tc>
        <w:tc>
          <w:tcPr>
            <w:tcW w:w="1048" w:type="dxa"/>
            <w:noWrap/>
          </w:tcPr>
          <w:p w14:paraId="44B04210" w14:textId="129481FB" w:rsidR="00F9779C" w:rsidRPr="00F9779C" w:rsidRDefault="00F9779C" w:rsidP="00F9779C">
            <w:pPr>
              <w:rPr>
                <w:rFonts w:ascii="Arial" w:hAnsi="Arial" w:cs="Arial"/>
              </w:rPr>
            </w:pPr>
            <w:r>
              <w:rPr>
                <w:rFonts w:ascii="Arial" w:hAnsi="Arial" w:cs="Arial"/>
              </w:rPr>
              <w:t>$</w:t>
            </w:r>
          </w:p>
        </w:tc>
        <w:tc>
          <w:tcPr>
            <w:tcW w:w="977" w:type="dxa"/>
            <w:noWrap/>
          </w:tcPr>
          <w:p w14:paraId="38E33229" w14:textId="664B3813" w:rsidR="00F9779C" w:rsidRPr="00F9779C" w:rsidRDefault="00F9779C" w:rsidP="00F9779C">
            <w:pPr>
              <w:rPr>
                <w:rFonts w:ascii="Arial" w:hAnsi="Arial" w:cs="Arial"/>
              </w:rPr>
            </w:pPr>
            <w:r>
              <w:rPr>
                <w:rFonts w:ascii="Arial" w:hAnsi="Arial" w:cs="Arial"/>
              </w:rPr>
              <w:t>$</w:t>
            </w:r>
          </w:p>
        </w:tc>
      </w:tr>
      <w:tr w:rsidR="00F9779C" w:rsidRPr="00F9779C" w14:paraId="7C6344F1" w14:textId="77777777" w:rsidTr="00F9779C">
        <w:trPr>
          <w:trHeight w:val="285"/>
        </w:trPr>
        <w:tc>
          <w:tcPr>
            <w:tcW w:w="1096" w:type="dxa"/>
            <w:noWrap/>
            <w:hideMark/>
          </w:tcPr>
          <w:p w14:paraId="74E4BEED" w14:textId="77777777" w:rsidR="00F9779C" w:rsidRPr="00F9779C" w:rsidRDefault="00F9779C" w:rsidP="00F9779C">
            <w:pPr>
              <w:jc w:val="center"/>
              <w:rPr>
                <w:rFonts w:ascii="Arial" w:hAnsi="Arial" w:cs="Arial"/>
              </w:rPr>
            </w:pPr>
            <w:r w:rsidRPr="00F9779C">
              <w:rPr>
                <w:rFonts w:ascii="Arial" w:hAnsi="Arial" w:cs="Arial"/>
              </w:rPr>
              <w:t>4</w:t>
            </w:r>
          </w:p>
        </w:tc>
        <w:tc>
          <w:tcPr>
            <w:tcW w:w="4362" w:type="dxa"/>
            <w:noWrap/>
            <w:hideMark/>
          </w:tcPr>
          <w:p w14:paraId="067D7FAA" w14:textId="77777777" w:rsidR="00F9779C" w:rsidRPr="00F9779C" w:rsidRDefault="00F9779C" w:rsidP="00F9779C">
            <w:pPr>
              <w:rPr>
                <w:rFonts w:ascii="Arial" w:hAnsi="Arial" w:cs="Arial"/>
              </w:rPr>
            </w:pPr>
            <w:r w:rsidRPr="00F9779C">
              <w:rPr>
                <w:rFonts w:ascii="Arial" w:hAnsi="Arial" w:cs="Arial"/>
              </w:rPr>
              <w:t>Cemento x 25kg</w:t>
            </w:r>
          </w:p>
        </w:tc>
        <w:tc>
          <w:tcPr>
            <w:tcW w:w="974" w:type="dxa"/>
            <w:noWrap/>
            <w:hideMark/>
          </w:tcPr>
          <w:p w14:paraId="17975016" w14:textId="77777777" w:rsidR="00F9779C" w:rsidRPr="00F9779C" w:rsidRDefault="00F9779C" w:rsidP="00F9779C">
            <w:pPr>
              <w:jc w:val="center"/>
              <w:rPr>
                <w:rFonts w:ascii="Arial" w:hAnsi="Arial" w:cs="Arial"/>
              </w:rPr>
            </w:pPr>
            <w:r w:rsidRPr="00F9779C">
              <w:rPr>
                <w:rFonts w:ascii="Arial" w:hAnsi="Arial" w:cs="Arial"/>
              </w:rPr>
              <w:t>unidad</w:t>
            </w:r>
          </w:p>
        </w:tc>
        <w:tc>
          <w:tcPr>
            <w:tcW w:w="1158" w:type="dxa"/>
            <w:hideMark/>
          </w:tcPr>
          <w:p w14:paraId="22E81FBB" w14:textId="77777777" w:rsidR="00F9779C" w:rsidRPr="00F9779C" w:rsidRDefault="00F9779C" w:rsidP="00F9779C">
            <w:pPr>
              <w:jc w:val="center"/>
              <w:rPr>
                <w:rFonts w:ascii="Arial" w:hAnsi="Arial" w:cs="Arial"/>
              </w:rPr>
            </w:pPr>
            <w:r w:rsidRPr="00F9779C">
              <w:rPr>
                <w:rFonts w:ascii="Arial" w:hAnsi="Arial" w:cs="Arial"/>
              </w:rPr>
              <w:t>129</w:t>
            </w:r>
          </w:p>
        </w:tc>
        <w:tc>
          <w:tcPr>
            <w:tcW w:w="1048" w:type="dxa"/>
            <w:noWrap/>
          </w:tcPr>
          <w:p w14:paraId="3E160434" w14:textId="6EB30C16" w:rsidR="00F9779C" w:rsidRPr="00F9779C" w:rsidRDefault="00F9779C" w:rsidP="00F9779C">
            <w:pPr>
              <w:rPr>
                <w:rFonts w:ascii="Arial" w:hAnsi="Arial" w:cs="Arial"/>
              </w:rPr>
            </w:pPr>
            <w:r>
              <w:rPr>
                <w:rFonts w:ascii="Arial" w:hAnsi="Arial" w:cs="Arial"/>
              </w:rPr>
              <w:t>$</w:t>
            </w:r>
          </w:p>
        </w:tc>
        <w:tc>
          <w:tcPr>
            <w:tcW w:w="977" w:type="dxa"/>
            <w:noWrap/>
          </w:tcPr>
          <w:p w14:paraId="6DAC0C5D" w14:textId="65E3AA5E" w:rsidR="00F9779C" w:rsidRPr="00F9779C" w:rsidRDefault="00F9779C" w:rsidP="00F9779C">
            <w:pPr>
              <w:rPr>
                <w:rFonts w:ascii="Arial" w:hAnsi="Arial" w:cs="Arial"/>
              </w:rPr>
            </w:pPr>
            <w:r>
              <w:rPr>
                <w:rFonts w:ascii="Arial" w:hAnsi="Arial" w:cs="Arial"/>
              </w:rPr>
              <w:t>$</w:t>
            </w:r>
          </w:p>
        </w:tc>
      </w:tr>
      <w:tr w:rsidR="00F9779C" w:rsidRPr="00F9779C" w14:paraId="69C20072" w14:textId="77777777" w:rsidTr="00F9779C">
        <w:trPr>
          <w:trHeight w:val="315"/>
        </w:trPr>
        <w:tc>
          <w:tcPr>
            <w:tcW w:w="1096" w:type="dxa"/>
            <w:noWrap/>
            <w:hideMark/>
          </w:tcPr>
          <w:p w14:paraId="0758C6D1" w14:textId="77777777" w:rsidR="00F34C92" w:rsidRPr="00F9779C" w:rsidRDefault="00F34C92" w:rsidP="00F9779C">
            <w:pPr>
              <w:jc w:val="center"/>
              <w:rPr>
                <w:rFonts w:ascii="Arial" w:hAnsi="Arial" w:cs="Arial"/>
                <w:b/>
                <w:bCs/>
              </w:rPr>
            </w:pPr>
            <w:r w:rsidRPr="00F9779C">
              <w:rPr>
                <w:rFonts w:ascii="Arial" w:hAnsi="Arial" w:cs="Arial"/>
                <w:b/>
                <w:bCs/>
              </w:rPr>
              <w:t>Total</w:t>
            </w:r>
          </w:p>
        </w:tc>
        <w:tc>
          <w:tcPr>
            <w:tcW w:w="4362" w:type="dxa"/>
            <w:noWrap/>
            <w:hideMark/>
          </w:tcPr>
          <w:p w14:paraId="73CFFDBD" w14:textId="77777777" w:rsidR="00F34C92" w:rsidRPr="00F9779C" w:rsidRDefault="00F34C92" w:rsidP="00F34C92">
            <w:pPr>
              <w:rPr>
                <w:rFonts w:ascii="Arial" w:hAnsi="Arial" w:cs="Arial"/>
                <w:b/>
                <w:bCs/>
              </w:rPr>
            </w:pPr>
          </w:p>
        </w:tc>
        <w:tc>
          <w:tcPr>
            <w:tcW w:w="974" w:type="dxa"/>
            <w:noWrap/>
            <w:hideMark/>
          </w:tcPr>
          <w:p w14:paraId="0D46363F" w14:textId="77777777" w:rsidR="00F34C92" w:rsidRPr="00F9779C" w:rsidRDefault="00F34C92" w:rsidP="00F9779C">
            <w:pPr>
              <w:jc w:val="center"/>
              <w:rPr>
                <w:rFonts w:ascii="Arial" w:hAnsi="Arial" w:cs="Arial"/>
              </w:rPr>
            </w:pPr>
          </w:p>
        </w:tc>
        <w:tc>
          <w:tcPr>
            <w:tcW w:w="1158" w:type="dxa"/>
            <w:noWrap/>
            <w:hideMark/>
          </w:tcPr>
          <w:p w14:paraId="599BC8A8" w14:textId="3CC578E3" w:rsidR="00F34C92" w:rsidRPr="00F9779C" w:rsidRDefault="00F34C92" w:rsidP="00F9779C">
            <w:pPr>
              <w:jc w:val="center"/>
              <w:rPr>
                <w:rFonts w:ascii="Arial" w:hAnsi="Arial" w:cs="Arial"/>
                <w:b/>
                <w:bCs/>
              </w:rPr>
            </w:pPr>
          </w:p>
        </w:tc>
        <w:tc>
          <w:tcPr>
            <w:tcW w:w="1048" w:type="dxa"/>
            <w:noWrap/>
            <w:hideMark/>
          </w:tcPr>
          <w:p w14:paraId="486DB098" w14:textId="77777777" w:rsidR="00F34C92" w:rsidRPr="00F9779C" w:rsidRDefault="00F34C92" w:rsidP="00F34C92">
            <w:pPr>
              <w:rPr>
                <w:rFonts w:ascii="Arial" w:hAnsi="Arial" w:cs="Arial"/>
                <w:b/>
                <w:bCs/>
              </w:rPr>
            </w:pPr>
            <w:r w:rsidRPr="00F9779C">
              <w:rPr>
                <w:rFonts w:ascii="Arial" w:hAnsi="Arial" w:cs="Arial"/>
                <w:b/>
                <w:bCs/>
              </w:rPr>
              <w:t> </w:t>
            </w:r>
          </w:p>
        </w:tc>
        <w:tc>
          <w:tcPr>
            <w:tcW w:w="977" w:type="dxa"/>
            <w:noWrap/>
            <w:hideMark/>
          </w:tcPr>
          <w:p w14:paraId="331C8FB6" w14:textId="2B1A8D56" w:rsidR="00F34C92" w:rsidRPr="00F9779C" w:rsidRDefault="00F34C92" w:rsidP="00F34C92">
            <w:pPr>
              <w:rPr>
                <w:rFonts w:ascii="Arial" w:hAnsi="Arial" w:cs="Arial"/>
                <w:b/>
                <w:bCs/>
              </w:rPr>
            </w:pPr>
            <w:r w:rsidRPr="00F9779C">
              <w:rPr>
                <w:rFonts w:ascii="Arial" w:hAnsi="Arial" w:cs="Arial"/>
                <w:b/>
                <w:bCs/>
              </w:rPr>
              <w:t xml:space="preserve">$ </w:t>
            </w:r>
          </w:p>
        </w:tc>
      </w:tr>
    </w:tbl>
    <w:p w14:paraId="604469E9" w14:textId="77777777" w:rsidR="00516843" w:rsidRDefault="00516843"/>
    <w:p w14:paraId="356B657B" w14:textId="1EFD2C3E" w:rsidR="002507F8" w:rsidRDefault="002507F8"/>
    <w:p w14:paraId="62CDD75C" w14:textId="30F0D8C4" w:rsidR="005B59AC" w:rsidRDefault="005B59AC">
      <w:pPr>
        <w:rPr>
          <w:rFonts w:ascii="Arial" w:hAnsi="Arial" w:cs="Arial"/>
          <w:b/>
          <w:bCs/>
          <w:sz w:val="24"/>
          <w:szCs w:val="24"/>
          <w:u w:val="single"/>
          <w:lang w:val="es-MX"/>
        </w:rPr>
      </w:pPr>
    </w:p>
    <w:p w14:paraId="2674BA36" w14:textId="23A7434E" w:rsidR="00F63EC7" w:rsidRDefault="00F63EC7">
      <w:pPr>
        <w:rPr>
          <w:rFonts w:ascii="Arial" w:hAnsi="Arial" w:cs="Arial"/>
          <w:b/>
          <w:bCs/>
          <w:sz w:val="24"/>
          <w:szCs w:val="24"/>
          <w:u w:val="single"/>
          <w:lang w:val="es-MX"/>
        </w:rPr>
      </w:pPr>
      <w:r>
        <w:rPr>
          <w:rFonts w:ascii="Arial" w:hAnsi="Arial" w:cs="Arial"/>
          <w:b/>
          <w:bCs/>
          <w:sz w:val="24"/>
          <w:szCs w:val="24"/>
          <w:u w:val="single"/>
          <w:lang w:val="es-MX"/>
        </w:rPr>
        <w:br w:type="page"/>
      </w:r>
    </w:p>
    <w:p w14:paraId="4C1CD773" w14:textId="67C90940" w:rsidR="00F63EC7" w:rsidRPr="00F63EC7" w:rsidRDefault="00F63EC7">
      <w:pPr>
        <w:rPr>
          <w:rFonts w:ascii="Arial" w:hAnsi="Arial" w:cs="Arial"/>
          <w:b/>
          <w:bCs/>
          <w:sz w:val="24"/>
          <w:szCs w:val="24"/>
          <w:u w:val="single"/>
          <w:lang w:val="es-ES"/>
        </w:rPr>
      </w:pP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Orán, …..de…………..de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El ………de………………de………..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ACDBD" w14:textId="77777777" w:rsidR="007A57F1" w:rsidRDefault="007A57F1" w:rsidP="00D54B95">
      <w:pPr>
        <w:spacing w:after="0" w:line="240" w:lineRule="auto"/>
      </w:pPr>
      <w:r>
        <w:separator/>
      </w:r>
    </w:p>
  </w:endnote>
  <w:endnote w:type="continuationSeparator" w:id="0">
    <w:p w14:paraId="1ABA38AD" w14:textId="77777777" w:rsidR="007A57F1" w:rsidRDefault="007A57F1"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48B9A" w14:textId="77777777" w:rsidR="007A57F1" w:rsidRDefault="007A57F1" w:rsidP="00D54B95">
      <w:pPr>
        <w:spacing w:after="0" w:line="240" w:lineRule="auto"/>
      </w:pPr>
      <w:r>
        <w:separator/>
      </w:r>
    </w:p>
  </w:footnote>
  <w:footnote w:type="continuationSeparator" w:id="0">
    <w:p w14:paraId="561FF6B9" w14:textId="77777777" w:rsidR="007A57F1" w:rsidRDefault="007A57F1"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05C26"/>
    <w:multiLevelType w:val="hybridMultilevel"/>
    <w:tmpl w:val="B98834D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5E6C2AA9"/>
    <w:multiLevelType w:val="hybridMultilevel"/>
    <w:tmpl w:val="2030405A"/>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A8E6010"/>
    <w:multiLevelType w:val="hybridMultilevel"/>
    <w:tmpl w:val="B602F9A0"/>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2"/>
  </w:num>
  <w:num w:numId="3">
    <w:abstractNumId w:val="10"/>
  </w:num>
  <w:num w:numId="4">
    <w:abstractNumId w:val="4"/>
  </w:num>
  <w:num w:numId="5">
    <w:abstractNumId w:val="1"/>
  </w:num>
  <w:num w:numId="6">
    <w:abstractNumId w:val="8"/>
  </w:num>
  <w:num w:numId="7">
    <w:abstractNumId w:val="9"/>
  </w:num>
  <w:num w:numId="8">
    <w:abstractNumId w:val="2"/>
  </w:num>
  <w:num w:numId="9">
    <w:abstractNumId w:val="3"/>
  </w:num>
  <w:num w:numId="10">
    <w:abstractNumId w:val="6"/>
  </w:num>
  <w:num w:numId="11">
    <w:abstractNumId w:val="1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30B33"/>
    <w:rsid w:val="00031E5D"/>
    <w:rsid w:val="000506E3"/>
    <w:rsid w:val="00051CEE"/>
    <w:rsid w:val="000533C7"/>
    <w:rsid w:val="0005537C"/>
    <w:rsid w:val="00061E4D"/>
    <w:rsid w:val="00065041"/>
    <w:rsid w:val="0007437B"/>
    <w:rsid w:val="00074964"/>
    <w:rsid w:val="00086640"/>
    <w:rsid w:val="000922F0"/>
    <w:rsid w:val="000A376C"/>
    <w:rsid w:val="000A68DC"/>
    <w:rsid w:val="000B4CF3"/>
    <w:rsid w:val="000B529F"/>
    <w:rsid w:val="000B7557"/>
    <w:rsid w:val="000C4935"/>
    <w:rsid w:val="000D2A81"/>
    <w:rsid w:val="000D7C7E"/>
    <w:rsid w:val="000E3F62"/>
    <w:rsid w:val="000E6535"/>
    <w:rsid w:val="00100263"/>
    <w:rsid w:val="001004C7"/>
    <w:rsid w:val="001020A6"/>
    <w:rsid w:val="00104FB9"/>
    <w:rsid w:val="00126AD1"/>
    <w:rsid w:val="0013631D"/>
    <w:rsid w:val="00146332"/>
    <w:rsid w:val="0014699C"/>
    <w:rsid w:val="00146AE6"/>
    <w:rsid w:val="00153029"/>
    <w:rsid w:val="00157108"/>
    <w:rsid w:val="00165AFC"/>
    <w:rsid w:val="001700A9"/>
    <w:rsid w:val="001744BF"/>
    <w:rsid w:val="00184803"/>
    <w:rsid w:val="00196825"/>
    <w:rsid w:val="001A53BE"/>
    <w:rsid w:val="001C2816"/>
    <w:rsid w:val="001C5D53"/>
    <w:rsid w:val="001D35B1"/>
    <w:rsid w:val="001D6FBA"/>
    <w:rsid w:val="001E7460"/>
    <w:rsid w:val="00220F2D"/>
    <w:rsid w:val="0023105E"/>
    <w:rsid w:val="002363F7"/>
    <w:rsid w:val="0024283B"/>
    <w:rsid w:val="002507F8"/>
    <w:rsid w:val="00252261"/>
    <w:rsid w:val="00253036"/>
    <w:rsid w:val="0027329F"/>
    <w:rsid w:val="002749BC"/>
    <w:rsid w:val="00277393"/>
    <w:rsid w:val="002927D3"/>
    <w:rsid w:val="00293486"/>
    <w:rsid w:val="00294788"/>
    <w:rsid w:val="002A1C45"/>
    <w:rsid w:val="002A2F5F"/>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70713"/>
    <w:rsid w:val="0037375F"/>
    <w:rsid w:val="00385B20"/>
    <w:rsid w:val="00386CE8"/>
    <w:rsid w:val="003C1FB0"/>
    <w:rsid w:val="003C268C"/>
    <w:rsid w:val="003C2815"/>
    <w:rsid w:val="003C49B9"/>
    <w:rsid w:val="003D0B1D"/>
    <w:rsid w:val="003D2151"/>
    <w:rsid w:val="003D3068"/>
    <w:rsid w:val="003F72E2"/>
    <w:rsid w:val="00401CA9"/>
    <w:rsid w:val="00406D64"/>
    <w:rsid w:val="0041364F"/>
    <w:rsid w:val="004143A4"/>
    <w:rsid w:val="00420AE2"/>
    <w:rsid w:val="0042454C"/>
    <w:rsid w:val="00424D85"/>
    <w:rsid w:val="00436F02"/>
    <w:rsid w:val="0043782C"/>
    <w:rsid w:val="0045011E"/>
    <w:rsid w:val="00453896"/>
    <w:rsid w:val="004557C5"/>
    <w:rsid w:val="00471877"/>
    <w:rsid w:val="00476CB2"/>
    <w:rsid w:val="00477D0E"/>
    <w:rsid w:val="00482D37"/>
    <w:rsid w:val="004A032B"/>
    <w:rsid w:val="004A4097"/>
    <w:rsid w:val="004A4BAF"/>
    <w:rsid w:val="004A4DE7"/>
    <w:rsid w:val="004A7A80"/>
    <w:rsid w:val="004B5EA8"/>
    <w:rsid w:val="004C346E"/>
    <w:rsid w:val="004D55E2"/>
    <w:rsid w:val="00504AB6"/>
    <w:rsid w:val="00515522"/>
    <w:rsid w:val="00516843"/>
    <w:rsid w:val="0052652A"/>
    <w:rsid w:val="00537673"/>
    <w:rsid w:val="0054401C"/>
    <w:rsid w:val="005522A1"/>
    <w:rsid w:val="00552B39"/>
    <w:rsid w:val="005531BC"/>
    <w:rsid w:val="00556784"/>
    <w:rsid w:val="00561020"/>
    <w:rsid w:val="00565AD0"/>
    <w:rsid w:val="00567129"/>
    <w:rsid w:val="00582917"/>
    <w:rsid w:val="0058578C"/>
    <w:rsid w:val="005917BB"/>
    <w:rsid w:val="00593B16"/>
    <w:rsid w:val="005A1702"/>
    <w:rsid w:val="005B080D"/>
    <w:rsid w:val="005B3F86"/>
    <w:rsid w:val="005B4656"/>
    <w:rsid w:val="005B5285"/>
    <w:rsid w:val="005B59AC"/>
    <w:rsid w:val="005D4430"/>
    <w:rsid w:val="005F78D9"/>
    <w:rsid w:val="0060129B"/>
    <w:rsid w:val="00606F60"/>
    <w:rsid w:val="006113B8"/>
    <w:rsid w:val="00613795"/>
    <w:rsid w:val="006210D4"/>
    <w:rsid w:val="00634171"/>
    <w:rsid w:val="00652E8C"/>
    <w:rsid w:val="006700E3"/>
    <w:rsid w:val="00687671"/>
    <w:rsid w:val="006A038C"/>
    <w:rsid w:val="006A1F8B"/>
    <w:rsid w:val="006B7C5C"/>
    <w:rsid w:val="006C33F6"/>
    <w:rsid w:val="006D0BAF"/>
    <w:rsid w:val="006D3750"/>
    <w:rsid w:val="006E220B"/>
    <w:rsid w:val="00704E74"/>
    <w:rsid w:val="00706939"/>
    <w:rsid w:val="007172C0"/>
    <w:rsid w:val="007212C1"/>
    <w:rsid w:val="007315D1"/>
    <w:rsid w:val="0073378D"/>
    <w:rsid w:val="00736DFC"/>
    <w:rsid w:val="00740987"/>
    <w:rsid w:val="00745A68"/>
    <w:rsid w:val="00765B05"/>
    <w:rsid w:val="00787320"/>
    <w:rsid w:val="00787574"/>
    <w:rsid w:val="007A57F1"/>
    <w:rsid w:val="007B0C84"/>
    <w:rsid w:val="007C7561"/>
    <w:rsid w:val="007F1B33"/>
    <w:rsid w:val="007F211A"/>
    <w:rsid w:val="007F612F"/>
    <w:rsid w:val="00807AD4"/>
    <w:rsid w:val="0081025C"/>
    <w:rsid w:val="00812089"/>
    <w:rsid w:val="00820D16"/>
    <w:rsid w:val="008235B1"/>
    <w:rsid w:val="008329E8"/>
    <w:rsid w:val="00832E18"/>
    <w:rsid w:val="00834D82"/>
    <w:rsid w:val="0084581F"/>
    <w:rsid w:val="00854ADC"/>
    <w:rsid w:val="008574DF"/>
    <w:rsid w:val="008A0FA1"/>
    <w:rsid w:val="008A5043"/>
    <w:rsid w:val="008D384A"/>
    <w:rsid w:val="008D719A"/>
    <w:rsid w:val="008D71EF"/>
    <w:rsid w:val="008F551C"/>
    <w:rsid w:val="00907F33"/>
    <w:rsid w:val="0092023F"/>
    <w:rsid w:val="00951517"/>
    <w:rsid w:val="00973CFA"/>
    <w:rsid w:val="00991259"/>
    <w:rsid w:val="009A05A4"/>
    <w:rsid w:val="009A1945"/>
    <w:rsid w:val="009A7C81"/>
    <w:rsid w:val="009B3918"/>
    <w:rsid w:val="009E6FF7"/>
    <w:rsid w:val="009F02F9"/>
    <w:rsid w:val="00A00E82"/>
    <w:rsid w:val="00A110F9"/>
    <w:rsid w:val="00A1543F"/>
    <w:rsid w:val="00A418DA"/>
    <w:rsid w:val="00A4512C"/>
    <w:rsid w:val="00A47394"/>
    <w:rsid w:val="00A73300"/>
    <w:rsid w:val="00A73838"/>
    <w:rsid w:val="00A84645"/>
    <w:rsid w:val="00AB3060"/>
    <w:rsid w:val="00AD0721"/>
    <w:rsid w:val="00AD24DE"/>
    <w:rsid w:val="00AD2DCB"/>
    <w:rsid w:val="00AD761D"/>
    <w:rsid w:val="00AE55E2"/>
    <w:rsid w:val="00AF6362"/>
    <w:rsid w:val="00B005CF"/>
    <w:rsid w:val="00B05A61"/>
    <w:rsid w:val="00B13A29"/>
    <w:rsid w:val="00B1651D"/>
    <w:rsid w:val="00B16EF1"/>
    <w:rsid w:val="00B1798D"/>
    <w:rsid w:val="00B269A1"/>
    <w:rsid w:val="00B31C80"/>
    <w:rsid w:val="00B373A5"/>
    <w:rsid w:val="00B400DF"/>
    <w:rsid w:val="00B42DC7"/>
    <w:rsid w:val="00B545E5"/>
    <w:rsid w:val="00B63469"/>
    <w:rsid w:val="00B673F9"/>
    <w:rsid w:val="00B71A07"/>
    <w:rsid w:val="00B73A86"/>
    <w:rsid w:val="00B8540B"/>
    <w:rsid w:val="00BA4065"/>
    <w:rsid w:val="00BA47FC"/>
    <w:rsid w:val="00BB122C"/>
    <w:rsid w:val="00BB190F"/>
    <w:rsid w:val="00BC24BC"/>
    <w:rsid w:val="00BD6342"/>
    <w:rsid w:val="00BE59E4"/>
    <w:rsid w:val="00BF6E41"/>
    <w:rsid w:val="00C31F0F"/>
    <w:rsid w:val="00C3715E"/>
    <w:rsid w:val="00C42B0C"/>
    <w:rsid w:val="00C444AF"/>
    <w:rsid w:val="00C53995"/>
    <w:rsid w:val="00C80E48"/>
    <w:rsid w:val="00C817AA"/>
    <w:rsid w:val="00C82082"/>
    <w:rsid w:val="00C8325A"/>
    <w:rsid w:val="00C97A45"/>
    <w:rsid w:val="00CA021E"/>
    <w:rsid w:val="00CA6C85"/>
    <w:rsid w:val="00CB04D1"/>
    <w:rsid w:val="00CC7993"/>
    <w:rsid w:val="00CD051F"/>
    <w:rsid w:val="00CD6EB6"/>
    <w:rsid w:val="00CE1144"/>
    <w:rsid w:val="00CE7FEA"/>
    <w:rsid w:val="00CF12BC"/>
    <w:rsid w:val="00CF3C37"/>
    <w:rsid w:val="00D002BD"/>
    <w:rsid w:val="00D130F5"/>
    <w:rsid w:val="00D2097A"/>
    <w:rsid w:val="00D302B6"/>
    <w:rsid w:val="00D32B7B"/>
    <w:rsid w:val="00D37E79"/>
    <w:rsid w:val="00D5276F"/>
    <w:rsid w:val="00D54B95"/>
    <w:rsid w:val="00D72557"/>
    <w:rsid w:val="00D7727E"/>
    <w:rsid w:val="00D90105"/>
    <w:rsid w:val="00D90BC5"/>
    <w:rsid w:val="00DA0186"/>
    <w:rsid w:val="00DB2703"/>
    <w:rsid w:val="00DB35C8"/>
    <w:rsid w:val="00DB5EE8"/>
    <w:rsid w:val="00DB7931"/>
    <w:rsid w:val="00DC4609"/>
    <w:rsid w:val="00DD1DFF"/>
    <w:rsid w:val="00DF713D"/>
    <w:rsid w:val="00E011D1"/>
    <w:rsid w:val="00E0201A"/>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E6878"/>
    <w:rsid w:val="00EF74ED"/>
    <w:rsid w:val="00F00D7C"/>
    <w:rsid w:val="00F044F7"/>
    <w:rsid w:val="00F07B3B"/>
    <w:rsid w:val="00F10CCD"/>
    <w:rsid w:val="00F16747"/>
    <w:rsid w:val="00F16F8C"/>
    <w:rsid w:val="00F27C90"/>
    <w:rsid w:val="00F34594"/>
    <w:rsid w:val="00F34C92"/>
    <w:rsid w:val="00F417D5"/>
    <w:rsid w:val="00F43F98"/>
    <w:rsid w:val="00F5036F"/>
    <w:rsid w:val="00F50ABE"/>
    <w:rsid w:val="00F55451"/>
    <w:rsid w:val="00F57BE5"/>
    <w:rsid w:val="00F622B4"/>
    <w:rsid w:val="00F63B76"/>
    <w:rsid w:val="00F63EC7"/>
    <w:rsid w:val="00F75062"/>
    <w:rsid w:val="00F75CE9"/>
    <w:rsid w:val="00F9779C"/>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216284">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57694907">
      <w:bodyDiv w:val="1"/>
      <w:marLeft w:val="0"/>
      <w:marRight w:val="0"/>
      <w:marTop w:val="0"/>
      <w:marBottom w:val="0"/>
      <w:divBdr>
        <w:top w:val="none" w:sz="0" w:space="0" w:color="auto"/>
        <w:left w:val="none" w:sz="0" w:space="0" w:color="auto"/>
        <w:bottom w:val="none" w:sz="0" w:space="0" w:color="auto"/>
        <w:right w:val="none" w:sz="0" w:space="0" w:color="auto"/>
      </w:divBdr>
    </w:div>
    <w:div w:id="200410073">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56615629">
      <w:bodyDiv w:val="1"/>
      <w:marLeft w:val="0"/>
      <w:marRight w:val="0"/>
      <w:marTop w:val="0"/>
      <w:marBottom w:val="0"/>
      <w:divBdr>
        <w:top w:val="none" w:sz="0" w:space="0" w:color="auto"/>
        <w:left w:val="none" w:sz="0" w:space="0" w:color="auto"/>
        <w:bottom w:val="none" w:sz="0" w:space="0" w:color="auto"/>
        <w:right w:val="none" w:sz="0" w:space="0" w:color="auto"/>
      </w:divBdr>
    </w:div>
    <w:div w:id="662470584">
      <w:bodyDiv w:val="1"/>
      <w:marLeft w:val="0"/>
      <w:marRight w:val="0"/>
      <w:marTop w:val="0"/>
      <w:marBottom w:val="0"/>
      <w:divBdr>
        <w:top w:val="none" w:sz="0" w:space="0" w:color="auto"/>
        <w:left w:val="none" w:sz="0" w:space="0" w:color="auto"/>
        <w:bottom w:val="none" w:sz="0" w:space="0" w:color="auto"/>
        <w:right w:val="none" w:sz="0" w:space="0" w:color="auto"/>
      </w:divBdr>
    </w:div>
    <w:div w:id="664479005">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95382681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093160175">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187325773">
      <w:bodyDiv w:val="1"/>
      <w:marLeft w:val="0"/>
      <w:marRight w:val="0"/>
      <w:marTop w:val="0"/>
      <w:marBottom w:val="0"/>
      <w:divBdr>
        <w:top w:val="none" w:sz="0" w:space="0" w:color="auto"/>
        <w:left w:val="none" w:sz="0" w:space="0" w:color="auto"/>
        <w:bottom w:val="none" w:sz="0" w:space="0" w:color="auto"/>
        <w:right w:val="none" w:sz="0" w:space="0" w:color="auto"/>
      </w:divBdr>
    </w:div>
    <w:div w:id="1194879360">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288395578">
      <w:bodyDiv w:val="1"/>
      <w:marLeft w:val="0"/>
      <w:marRight w:val="0"/>
      <w:marTop w:val="0"/>
      <w:marBottom w:val="0"/>
      <w:divBdr>
        <w:top w:val="none" w:sz="0" w:space="0" w:color="auto"/>
        <w:left w:val="none" w:sz="0" w:space="0" w:color="auto"/>
        <w:bottom w:val="none" w:sz="0" w:space="0" w:color="auto"/>
        <w:right w:val="none" w:sz="0" w:space="0" w:color="auto"/>
      </w:divBdr>
    </w:div>
    <w:div w:id="1304775598">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391465866">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45623195">
      <w:bodyDiv w:val="1"/>
      <w:marLeft w:val="0"/>
      <w:marRight w:val="0"/>
      <w:marTop w:val="0"/>
      <w:marBottom w:val="0"/>
      <w:divBdr>
        <w:top w:val="none" w:sz="0" w:space="0" w:color="auto"/>
        <w:left w:val="none" w:sz="0" w:space="0" w:color="auto"/>
        <w:bottom w:val="none" w:sz="0" w:space="0" w:color="auto"/>
        <w:right w:val="none" w:sz="0" w:space="0" w:color="auto"/>
      </w:divBdr>
    </w:div>
    <w:div w:id="1692103068">
      <w:bodyDiv w:val="1"/>
      <w:marLeft w:val="0"/>
      <w:marRight w:val="0"/>
      <w:marTop w:val="0"/>
      <w:marBottom w:val="0"/>
      <w:divBdr>
        <w:top w:val="none" w:sz="0" w:space="0" w:color="auto"/>
        <w:left w:val="none" w:sz="0" w:space="0" w:color="auto"/>
        <w:bottom w:val="none" w:sz="0" w:space="0" w:color="auto"/>
        <w:right w:val="none" w:sz="0" w:space="0" w:color="auto"/>
      </w:divBdr>
    </w:div>
    <w:div w:id="1771701824">
      <w:bodyDiv w:val="1"/>
      <w:marLeft w:val="0"/>
      <w:marRight w:val="0"/>
      <w:marTop w:val="0"/>
      <w:marBottom w:val="0"/>
      <w:divBdr>
        <w:top w:val="none" w:sz="0" w:space="0" w:color="auto"/>
        <w:left w:val="none" w:sz="0" w:space="0" w:color="auto"/>
        <w:bottom w:val="none" w:sz="0" w:space="0" w:color="auto"/>
        <w:right w:val="none" w:sz="0" w:space="0" w:color="auto"/>
      </w:divBdr>
    </w:div>
    <w:div w:id="1802839885">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63281801">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 w:id="2135706499">
      <w:bodyDiv w:val="1"/>
      <w:marLeft w:val="0"/>
      <w:marRight w:val="0"/>
      <w:marTop w:val="0"/>
      <w:marBottom w:val="0"/>
      <w:divBdr>
        <w:top w:val="none" w:sz="0" w:space="0" w:color="auto"/>
        <w:left w:val="none" w:sz="0" w:space="0" w:color="auto"/>
        <w:bottom w:val="none" w:sz="0" w:space="0" w:color="auto"/>
        <w:right w:val="none" w:sz="0" w:space="0" w:color="auto"/>
      </w:divBdr>
    </w:div>
    <w:div w:id="214206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18</Pages>
  <Words>5047</Words>
  <Characters>27764</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Camilo</dc:creator>
  <cp:lastModifiedBy>Usuario</cp:lastModifiedBy>
  <cp:revision>7</cp:revision>
  <cp:lastPrinted>2024-02-23T11:36:00Z</cp:lastPrinted>
  <dcterms:created xsi:type="dcterms:W3CDTF">2026-07-27T16:39:00Z</dcterms:created>
  <dcterms:modified xsi:type="dcterms:W3CDTF">2026-08-21T17:42:00Z</dcterms:modified>
</cp:coreProperties>
</file>