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15FCAD73"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2A3628">
        <w:rPr>
          <w:rFonts w:ascii="Arial" w:hAnsi="Arial" w:cs="Arial"/>
          <w:sz w:val="24"/>
          <w:szCs w:val="24"/>
          <w:lang w:val="es-MX"/>
        </w:rPr>
        <w:t>5</w:t>
      </w:r>
      <w:r w:rsidR="000E003B">
        <w:rPr>
          <w:rFonts w:ascii="Arial" w:hAnsi="Arial" w:cs="Arial"/>
          <w:sz w:val="24"/>
          <w:szCs w:val="24"/>
          <w:lang w:val="es-MX"/>
        </w:rPr>
        <w:t>6</w:t>
      </w:r>
      <w:r w:rsidR="004216EB">
        <w:rPr>
          <w:rFonts w:ascii="Arial" w:hAnsi="Arial" w:cs="Arial"/>
          <w:sz w:val="24"/>
          <w:szCs w:val="24"/>
          <w:lang w:val="es-MX"/>
        </w:rPr>
        <w:t>3</w:t>
      </w:r>
      <w:r w:rsidR="00F225B7">
        <w:rPr>
          <w:rFonts w:ascii="Arial" w:hAnsi="Arial" w:cs="Arial"/>
          <w:sz w:val="24"/>
          <w:szCs w:val="24"/>
          <w:lang w:val="es-MX"/>
        </w:rPr>
        <w:t>817</w:t>
      </w:r>
    </w:p>
    <w:p w14:paraId="173C2052" w14:textId="77777777" w:rsidR="00F225B7" w:rsidRPr="00F225B7" w:rsidRDefault="00D22E40" w:rsidP="00F225B7">
      <w:pPr>
        <w:pStyle w:val="NormalWeb"/>
        <w:jc w:val="both"/>
        <w:rPr>
          <w:rFonts w:ascii="Arial" w:hAnsi="Arial" w:cs="Arial"/>
        </w:rPr>
      </w:pPr>
      <w:r>
        <w:rPr>
          <w:rFonts w:ascii="Arial" w:hAnsi="Arial" w:cs="Arial"/>
          <w:b/>
          <w:u w:val="single"/>
          <w:lang w:val="es-MX"/>
        </w:rPr>
        <w:t>OBJETO</w:t>
      </w:r>
      <w:r>
        <w:rPr>
          <w:rFonts w:ascii="Arial" w:hAnsi="Arial" w:cs="Arial"/>
          <w:u w:val="single"/>
          <w:lang w:val="es-MX"/>
        </w:rPr>
        <w:t>:</w:t>
      </w:r>
      <w:r>
        <w:rPr>
          <w:rFonts w:ascii="Arial" w:hAnsi="Arial" w:cs="Arial"/>
          <w:lang w:val="es-MX"/>
        </w:rPr>
        <w:t xml:space="preserve"> </w:t>
      </w:r>
      <w:r w:rsidR="00F225B7" w:rsidRPr="00F225B7">
        <w:rPr>
          <w:rFonts w:ascii="Arial" w:hAnsi="Arial" w:cs="Arial"/>
        </w:rPr>
        <w:t xml:space="preserve">Adquisición de </w:t>
      </w:r>
      <w:r w:rsidR="00F225B7" w:rsidRPr="00F225B7">
        <w:rPr>
          <w:rFonts w:ascii="Arial" w:hAnsi="Arial" w:cs="Arial"/>
          <w:b/>
          <w:bCs/>
        </w:rPr>
        <w:t>hormigón elaborado H-21, antisol normalizado y materiales varios</w:t>
      </w:r>
      <w:r w:rsidR="00F225B7" w:rsidRPr="00F225B7">
        <w:rPr>
          <w:rFonts w:ascii="Arial" w:hAnsi="Arial" w:cs="Arial"/>
        </w:rPr>
        <w:t xml:space="preserve">, destinados a la ejecución de </w:t>
      </w:r>
      <w:r w:rsidR="00F225B7" w:rsidRPr="00D653BF">
        <w:rPr>
          <w:rFonts w:ascii="Arial" w:hAnsi="Arial" w:cs="Arial"/>
          <w:b/>
          <w:bCs/>
        </w:rPr>
        <w:t>c</w:t>
      </w:r>
      <w:r w:rsidR="00F225B7" w:rsidRPr="00F225B7">
        <w:rPr>
          <w:rFonts w:ascii="Arial" w:hAnsi="Arial" w:cs="Arial"/>
          <w:b/>
          <w:bCs/>
        </w:rPr>
        <w:t>ordón cuneta de hormigón elaborado en la colectora paralela a la Ruta Nacional N.º 50</w:t>
      </w:r>
      <w:r w:rsidR="00F225B7" w:rsidRPr="00F225B7">
        <w:rPr>
          <w:rFonts w:ascii="Arial" w:hAnsi="Arial" w:cs="Arial"/>
        </w:rPr>
        <w:t>, en el tramo comprendido entre calles Sarmiento y Belgrano, conforme el siguiente detalle:</w:t>
      </w:r>
    </w:p>
    <w:p w14:paraId="78B0B696" w14:textId="77777777" w:rsidR="00F225B7" w:rsidRPr="00F225B7" w:rsidRDefault="00F225B7" w:rsidP="00F225B7">
      <w:pPr>
        <w:spacing w:before="100" w:beforeAutospacing="1" w:after="100" w:afterAutospacing="1" w:line="240" w:lineRule="auto"/>
        <w:rPr>
          <w:rFonts w:ascii="Arial" w:eastAsia="Times New Roman" w:hAnsi="Arial" w:cs="Arial"/>
          <w:sz w:val="24"/>
          <w:szCs w:val="24"/>
          <w:lang w:val="es-419" w:eastAsia="es-419"/>
        </w:rPr>
      </w:pPr>
      <w:r w:rsidRPr="00F225B7">
        <w:rPr>
          <w:rFonts w:ascii="Arial" w:eastAsia="Times New Roman" w:hAnsi="Arial" w:cs="Arial"/>
          <w:sz w:val="24"/>
          <w:szCs w:val="24"/>
          <w:lang w:val="es-419" w:eastAsia="es-419"/>
        </w:rPr>
        <w:t xml:space="preserve">– </w:t>
      </w:r>
      <w:r w:rsidRPr="00F225B7">
        <w:rPr>
          <w:rFonts w:ascii="Arial" w:eastAsia="Times New Roman" w:hAnsi="Arial" w:cs="Arial"/>
          <w:b/>
          <w:bCs/>
          <w:sz w:val="24"/>
          <w:szCs w:val="24"/>
          <w:lang w:val="es-419" w:eastAsia="es-419"/>
        </w:rPr>
        <w:t>78 m³</w:t>
      </w:r>
      <w:r w:rsidRPr="00F225B7">
        <w:rPr>
          <w:rFonts w:ascii="Arial" w:eastAsia="Times New Roman" w:hAnsi="Arial" w:cs="Arial"/>
          <w:sz w:val="24"/>
          <w:szCs w:val="24"/>
          <w:lang w:val="es-419" w:eastAsia="es-419"/>
        </w:rPr>
        <w:t xml:space="preserve"> de hormigón elaborado </w:t>
      </w:r>
      <w:r w:rsidRPr="00F225B7">
        <w:rPr>
          <w:rFonts w:ascii="Arial" w:eastAsia="Times New Roman" w:hAnsi="Arial" w:cs="Arial"/>
          <w:b/>
          <w:bCs/>
          <w:sz w:val="24"/>
          <w:szCs w:val="24"/>
          <w:lang w:val="es-419" w:eastAsia="es-419"/>
        </w:rPr>
        <w:t>H-21</w:t>
      </w:r>
      <w:r w:rsidRPr="00F225B7">
        <w:rPr>
          <w:rFonts w:ascii="Arial" w:eastAsia="Times New Roman" w:hAnsi="Arial" w:cs="Arial"/>
          <w:sz w:val="24"/>
          <w:szCs w:val="24"/>
          <w:lang w:val="es-419" w:eastAsia="es-419"/>
        </w:rPr>
        <w:t>.</w:t>
      </w:r>
      <w:r w:rsidRPr="00F225B7">
        <w:rPr>
          <w:rFonts w:ascii="Arial" w:eastAsia="Times New Roman" w:hAnsi="Arial" w:cs="Arial"/>
          <w:sz w:val="24"/>
          <w:szCs w:val="24"/>
          <w:lang w:val="es-419" w:eastAsia="es-419"/>
        </w:rPr>
        <w:br/>
        <w:t xml:space="preserve">– </w:t>
      </w:r>
      <w:r w:rsidRPr="00F225B7">
        <w:rPr>
          <w:rFonts w:ascii="Arial" w:eastAsia="Times New Roman" w:hAnsi="Arial" w:cs="Arial"/>
          <w:b/>
          <w:bCs/>
          <w:sz w:val="24"/>
          <w:szCs w:val="24"/>
          <w:lang w:val="es-419" w:eastAsia="es-419"/>
        </w:rPr>
        <w:t>200 litros</w:t>
      </w:r>
      <w:r w:rsidRPr="00F225B7">
        <w:rPr>
          <w:rFonts w:ascii="Arial" w:eastAsia="Times New Roman" w:hAnsi="Arial" w:cs="Arial"/>
          <w:sz w:val="24"/>
          <w:szCs w:val="24"/>
          <w:lang w:val="es-419" w:eastAsia="es-419"/>
        </w:rPr>
        <w:t xml:space="preserve"> de antisol normalizado.</w:t>
      </w:r>
      <w:r w:rsidRPr="00F225B7">
        <w:rPr>
          <w:rFonts w:ascii="Arial" w:eastAsia="Times New Roman" w:hAnsi="Arial" w:cs="Arial"/>
          <w:sz w:val="24"/>
          <w:szCs w:val="24"/>
          <w:lang w:val="es-419" w:eastAsia="es-419"/>
        </w:rPr>
        <w:br/>
        <w:t xml:space="preserve">– </w:t>
      </w:r>
      <w:r w:rsidRPr="00F225B7">
        <w:rPr>
          <w:rFonts w:ascii="Arial" w:eastAsia="Times New Roman" w:hAnsi="Arial" w:cs="Arial"/>
          <w:b/>
          <w:bCs/>
          <w:sz w:val="24"/>
          <w:szCs w:val="24"/>
          <w:lang w:val="es-419" w:eastAsia="es-419"/>
        </w:rPr>
        <w:t>28 unidades</w:t>
      </w:r>
      <w:r w:rsidRPr="00F225B7">
        <w:rPr>
          <w:rFonts w:ascii="Arial" w:eastAsia="Times New Roman" w:hAnsi="Arial" w:cs="Arial"/>
          <w:sz w:val="24"/>
          <w:szCs w:val="24"/>
          <w:lang w:val="es-419" w:eastAsia="es-419"/>
        </w:rPr>
        <w:t xml:space="preserve"> de hierro torsionado </w:t>
      </w:r>
      <w:r w:rsidRPr="00F225B7">
        <w:rPr>
          <w:rFonts w:ascii="Arial" w:eastAsia="Times New Roman" w:hAnsi="Arial" w:cs="Arial"/>
          <w:b/>
          <w:bCs/>
          <w:sz w:val="24"/>
          <w:szCs w:val="24"/>
          <w:lang w:val="es-419" w:eastAsia="es-419"/>
        </w:rPr>
        <w:t>Ø 6 mm</w:t>
      </w:r>
      <w:r w:rsidRPr="00F225B7">
        <w:rPr>
          <w:rFonts w:ascii="Arial" w:eastAsia="Times New Roman" w:hAnsi="Arial" w:cs="Arial"/>
          <w:sz w:val="24"/>
          <w:szCs w:val="24"/>
          <w:lang w:val="es-419" w:eastAsia="es-419"/>
        </w:rPr>
        <w:t>.</w:t>
      </w:r>
      <w:r w:rsidRPr="00F225B7">
        <w:rPr>
          <w:rFonts w:ascii="Arial" w:eastAsia="Times New Roman" w:hAnsi="Arial" w:cs="Arial"/>
          <w:sz w:val="24"/>
          <w:szCs w:val="24"/>
          <w:lang w:val="es-419" w:eastAsia="es-419"/>
        </w:rPr>
        <w:br/>
        <w:t xml:space="preserve">– </w:t>
      </w:r>
      <w:r w:rsidRPr="00F225B7">
        <w:rPr>
          <w:rFonts w:ascii="Arial" w:eastAsia="Times New Roman" w:hAnsi="Arial" w:cs="Arial"/>
          <w:b/>
          <w:bCs/>
          <w:sz w:val="24"/>
          <w:szCs w:val="24"/>
          <w:lang w:val="es-419" w:eastAsia="es-419"/>
        </w:rPr>
        <w:t>5 unidades</w:t>
      </w:r>
      <w:r w:rsidRPr="00F225B7">
        <w:rPr>
          <w:rFonts w:ascii="Arial" w:eastAsia="Times New Roman" w:hAnsi="Arial" w:cs="Arial"/>
          <w:sz w:val="24"/>
          <w:szCs w:val="24"/>
          <w:lang w:val="es-419" w:eastAsia="es-419"/>
        </w:rPr>
        <w:t xml:space="preserve"> de hierro torsionado </w:t>
      </w:r>
      <w:r w:rsidRPr="00F225B7">
        <w:rPr>
          <w:rFonts w:ascii="Arial" w:eastAsia="Times New Roman" w:hAnsi="Arial" w:cs="Arial"/>
          <w:b/>
          <w:bCs/>
          <w:sz w:val="24"/>
          <w:szCs w:val="24"/>
          <w:lang w:val="es-419" w:eastAsia="es-419"/>
        </w:rPr>
        <w:t>Ø 12 mm</w:t>
      </w:r>
      <w:r w:rsidRPr="00F225B7">
        <w:rPr>
          <w:rFonts w:ascii="Arial" w:eastAsia="Times New Roman" w:hAnsi="Arial" w:cs="Arial"/>
          <w:sz w:val="24"/>
          <w:szCs w:val="24"/>
          <w:lang w:val="es-419" w:eastAsia="es-419"/>
        </w:rPr>
        <w:t>.</w:t>
      </w:r>
      <w:r w:rsidRPr="00F225B7">
        <w:rPr>
          <w:rFonts w:ascii="Arial" w:eastAsia="Times New Roman" w:hAnsi="Arial" w:cs="Arial"/>
          <w:sz w:val="24"/>
          <w:szCs w:val="24"/>
          <w:lang w:val="es-419" w:eastAsia="es-419"/>
        </w:rPr>
        <w:br/>
        <w:t xml:space="preserve">– </w:t>
      </w:r>
      <w:r w:rsidRPr="00F225B7">
        <w:rPr>
          <w:rFonts w:ascii="Arial" w:eastAsia="Times New Roman" w:hAnsi="Arial" w:cs="Arial"/>
          <w:b/>
          <w:bCs/>
          <w:sz w:val="24"/>
          <w:szCs w:val="24"/>
          <w:lang w:val="es-419" w:eastAsia="es-419"/>
        </w:rPr>
        <w:t>12 kg</w:t>
      </w:r>
      <w:r w:rsidRPr="00F225B7">
        <w:rPr>
          <w:rFonts w:ascii="Arial" w:eastAsia="Times New Roman" w:hAnsi="Arial" w:cs="Arial"/>
          <w:sz w:val="24"/>
          <w:szCs w:val="24"/>
          <w:lang w:val="es-419" w:eastAsia="es-419"/>
        </w:rPr>
        <w:t xml:space="preserve"> de alambre negro </w:t>
      </w:r>
      <w:r w:rsidRPr="00F225B7">
        <w:rPr>
          <w:rFonts w:ascii="Arial" w:eastAsia="Times New Roman" w:hAnsi="Arial" w:cs="Arial"/>
          <w:b/>
          <w:bCs/>
          <w:sz w:val="24"/>
          <w:szCs w:val="24"/>
          <w:lang w:val="es-419" w:eastAsia="es-419"/>
        </w:rPr>
        <w:t>N.º 14</w:t>
      </w:r>
      <w:r w:rsidRPr="00F225B7">
        <w:rPr>
          <w:rFonts w:ascii="Arial" w:eastAsia="Times New Roman" w:hAnsi="Arial" w:cs="Arial"/>
          <w:sz w:val="24"/>
          <w:szCs w:val="24"/>
          <w:lang w:val="es-419" w:eastAsia="es-419"/>
        </w:rPr>
        <w:t>.</w:t>
      </w:r>
      <w:r w:rsidRPr="00F225B7">
        <w:rPr>
          <w:rFonts w:ascii="Arial" w:eastAsia="Times New Roman" w:hAnsi="Arial" w:cs="Arial"/>
          <w:sz w:val="24"/>
          <w:szCs w:val="24"/>
          <w:lang w:val="es-419" w:eastAsia="es-419"/>
        </w:rPr>
        <w:br/>
        <w:t xml:space="preserve">– </w:t>
      </w:r>
      <w:r w:rsidRPr="00F225B7">
        <w:rPr>
          <w:rFonts w:ascii="Arial" w:eastAsia="Times New Roman" w:hAnsi="Arial" w:cs="Arial"/>
          <w:b/>
          <w:bCs/>
          <w:sz w:val="24"/>
          <w:szCs w:val="24"/>
          <w:lang w:val="es-419" w:eastAsia="es-419"/>
        </w:rPr>
        <w:t>15 unidades</w:t>
      </w:r>
      <w:r w:rsidRPr="00F225B7">
        <w:rPr>
          <w:rFonts w:ascii="Arial" w:eastAsia="Times New Roman" w:hAnsi="Arial" w:cs="Arial"/>
          <w:sz w:val="24"/>
          <w:szCs w:val="24"/>
          <w:lang w:val="es-419" w:eastAsia="es-419"/>
        </w:rPr>
        <w:t xml:space="preserve"> de placas de telgopor </w:t>
      </w:r>
      <w:r w:rsidRPr="00F225B7">
        <w:rPr>
          <w:rFonts w:ascii="Arial" w:eastAsia="Times New Roman" w:hAnsi="Arial" w:cs="Arial"/>
          <w:b/>
          <w:bCs/>
          <w:sz w:val="24"/>
          <w:szCs w:val="24"/>
          <w:lang w:val="es-419" w:eastAsia="es-419"/>
        </w:rPr>
        <w:t>1 m × 1 m × 2 cm</w:t>
      </w:r>
      <w:r w:rsidRPr="00F225B7">
        <w:rPr>
          <w:rFonts w:ascii="Arial" w:eastAsia="Times New Roman" w:hAnsi="Arial" w:cs="Arial"/>
          <w:sz w:val="24"/>
          <w:szCs w:val="24"/>
          <w:lang w:val="es-419" w:eastAsia="es-419"/>
        </w:rPr>
        <w:t>.</w:t>
      </w:r>
      <w:r w:rsidRPr="00F225B7">
        <w:rPr>
          <w:rFonts w:ascii="Arial" w:eastAsia="Times New Roman" w:hAnsi="Arial" w:cs="Arial"/>
          <w:sz w:val="24"/>
          <w:szCs w:val="24"/>
          <w:lang w:val="es-419" w:eastAsia="es-419"/>
        </w:rPr>
        <w:br/>
        <w:t xml:space="preserve">– </w:t>
      </w:r>
      <w:r w:rsidRPr="00F225B7">
        <w:rPr>
          <w:rFonts w:ascii="Arial" w:eastAsia="Times New Roman" w:hAnsi="Arial" w:cs="Arial"/>
          <w:b/>
          <w:bCs/>
          <w:sz w:val="24"/>
          <w:szCs w:val="24"/>
          <w:lang w:val="es-419" w:eastAsia="es-419"/>
        </w:rPr>
        <w:t>15 unidades</w:t>
      </w:r>
      <w:r w:rsidRPr="00F225B7">
        <w:rPr>
          <w:rFonts w:ascii="Arial" w:eastAsia="Times New Roman" w:hAnsi="Arial" w:cs="Arial"/>
          <w:sz w:val="24"/>
          <w:szCs w:val="24"/>
          <w:lang w:val="es-419" w:eastAsia="es-419"/>
        </w:rPr>
        <w:t xml:space="preserve"> de placas de telgopor </w:t>
      </w:r>
      <w:r w:rsidRPr="00F225B7">
        <w:rPr>
          <w:rFonts w:ascii="Arial" w:eastAsia="Times New Roman" w:hAnsi="Arial" w:cs="Arial"/>
          <w:b/>
          <w:bCs/>
          <w:sz w:val="24"/>
          <w:szCs w:val="24"/>
          <w:lang w:val="es-419" w:eastAsia="es-419"/>
        </w:rPr>
        <w:t>1 m × 1 m × 1 cm</w:t>
      </w:r>
      <w:r w:rsidRPr="00F225B7">
        <w:rPr>
          <w:rFonts w:ascii="Arial" w:eastAsia="Times New Roman" w:hAnsi="Arial" w:cs="Arial"/>
          <w:sz w:val="24"/>
          <w:szCs w:val="24"/>
          <w:lang w:val="es-419" w:eastAsia="es-419"/>
        </w:rPr>
        <w:t>.</w:t>
      </w:r>
      <w:r w:rsidRPr="00F225B7">
        <w:rPr>
          <w:rFonts w:ascii="Arial" w:eastAsia="Times New Roman" w:hAnsi="Arial" w:cs="Arial"/>
          <w:sz w:val="24"/>
          <w:szCs w:val="24"/>
          <w:lang w:val="es-419" w:eastAsia="es-419"/>
        </w:rPr>
        <w:br/>
        <w:t xml:space="preserve">– </w:t>
      </w:r>
      <w:r w:rsidRPr="00F225B7">
        <w:rPr>
          <w:rFonts w:ascii="Arial" w:eastAsia="Times New Roman" w:hAnsi="Arial" w:cs="Arial"/>
          <w:b/>
          <w:bCs/>
          <w:sz w:val="24"/>
          <w:szCs w:val="24"/>
          <w:lang w:val="es-419" w:eastAsia="es-419"/>
        </w:rPr>
        <w:t>2 bolsas</w:t>
      </w:r>
      <w:r w:rsidRPr="00F225B7">
        <w:rPr>
          <w:rFonts w:ascii="Arial" w:eastAsia="Times New Roman" w:hAnsi="Arial" w:cs="Arial"/>
          <w:sz w:val="24"/>
          <w:szCs w:val="24"/>
          <w:lang w:val="es-419" w:eastAsia="es-419"/>
        </w:rPr>
        <w:t xml:space="preserve"> de cal hidratada.</w:t>
      </w:r>
      <w:r w:rsidRPr="00F225B7">
        <w:rPr>
          <w:rFonts w:ascii="Arial" w:eastAsia="Times New Roman" w:hAnsi="Arial" w:cs="Arial"/>
          <w:sz w:val="24"/>
          <w:szCs w:val="24"/>
          <w:lang w:val="es-419" w:eastAsia="es-419"/>
        </w:rPr>
        <w:br/>
        <w:t xml:space="preserve">– </w:t>
      </w:r>
      <w:r w:rsidRPr="00F225B7">
        <w:rPr>
          <w:rFonts w:ascii="Arial" w:eastAsia="Times New Roman" w:hAnsi="Arial" w:cs="Arial"/>
          <w:b/>
          <w:bCs/>
          <w:sz w:val="24"/>
          <w:szCs w:val="24"/>
          <w:lang w:val="es-419" w:eastAsia="es-419"/>
        </w:rPr>
        <w:t>6 unidades</w:t>
      </w:r>
      <w:r w:rsidRPr="00F225B7">
        <w:rPr>
          <w:rFonts w:ascii="Arial" w:eastAsia="Times New Roman" w:hAnsi="Arial" w:cs="Arial"/>
          <w:sz w:val="24"/>
          <w:szCs w:val="24"/>
          <w:lang w:val="es-419" w:eastAsia="es-419"/>
        </w:rPr>
        <w:t xml:space="preserve"> de tablas para encofrar de </w:t>
      </w:r>
      <w:r w:rsidRPr="00F225B7">
        <w:rPr>
          <w:rFonts w:ascii="Arial" w:eastAsia="Times New Roman" w:hAnsi="Arial" w:cs="Arial"/>
          <w:b/>
          <w:bCs/>
          <w:sz w:val="24"/>
          <w:szCs w:val="24"/>
          <w:lang w:val="es-419" w:eastAsia="es-419"/>
        </w:rPr>
        <w:t>6" × 1" × 3 m</w:t>
      </w:r>
      <w:r w:rsidRPr="00F225B7">
        <w:rPr>
          <w:rFonts w:ascii="Arial" w:eastAsia="Times New Roman" w:hAnsi="Arial" w:cs="Arial"/>
          <w:sz w:val="24"/>
          <w:szCs w:val="24"/>
          <w:lang w:val="es-419" w:eastAsia="es-419"/>
        </w:rPr>
        <w:t>.</w:t>
      </w:r>
    </w:p>
    <w:p w14:paraId="6E3EA002" w14:textId="4AA0EF99" w:rsidR="00D22E40" w:rsidRDefault="00D22E40" w:rsidP="00F225B7">
      <w:pPr>
        <w:pStyle w:val="NormalWeb"/>
        <w:rPr>
          <w:rFonts w:ascii="Arial" w:hAnsi="Arial" w:cs="Arial"/>
          <w:lang w:val="es-MX"/>
        </w:rPr>
      </w:pPr>
      <w:r>
        <w:rPr>
          <w:rFonts w:ascii="Arial" w:hAnsi="Arial" w:cs="Arial"/>
          <w:b/>
          <w:u w:val="single"/>
          <w:lang w:val="es-MX"/>
        </w:rPr>
        <w:t>FECHA DE APERTURA/ RECEPCION</w:t>
      </w:r>
      <w:r>
        <w:rPr>
          <w:rFonts w:ascii="Arial" w:hAnsi="Arial" w:cs="Arial"/>
          <w:lang w:val="es-MX"/>
        </w:rPr>
        <w:t xml:space="preserve">: </w:t>
      </w:r>
      <w:r w:rsidR="00F225B7">
        <w:rPr>
          <w:rFonts w:ascii="Arial" w:hAnsi="Arial" w:cs="Arial"/>
          <w:lang w:val="es-MX"/>
        </w:rPr>
        <w:t>martes</w:t>
      </w:r>
      <w:r w:rsidR="004216EB">
        <w:rPr>
          <w:rFonts w:ascii="Arial" w:hAnsi="Arial" w:cs="Arial"/>
          <w:lang w:val="es-MX"/>
        </w:rPr>
        <w:t xml:space="preserve"> </w:t>
      </w:r>
      <w:r w:rsidR="00F225B7">
        <w:rPr>
          <w:rFonts w:ascii="Arial" w:hAnsi="Arial" w:cs="Arial"/>
          <w:lang w:val="es-MX"/>
        </w:rPr>
        <w:t>24</w:t>
      </w:r>
      <w:r>
        <w:rPr>
          <w:rFonts w:ascii="Arial" w:hAnsi="Arial" w:cs="Arial"/>
          <w:lang w:val="es-MX"/>
        </w:rPr>
        <w:t>/</w:t>
      </w:r>
      <w:r w:rsidR="000E003B">
        <w:rPr>
          <w:rFonts w:ascii="Arial" w:hAnsi="Arial" w:cs="Arial"/>
          <w:lang w:val="es-MX"/>
        </w:rPr>
        <w:t>0</w:t>
      </w:r>
      <w:r w:rsidR="002A3628">
        <w:rPr>
          <w:rFonts w:ascii="Arial" w:hAnsi="Arial" w:cs="Arial"/>
          <w:lang w:val="es-MX"/>
        </w:rPr>
        <w:t>2</w:t>
      </w:r>
      <w:r>
        <w:rPr>
          <w:rFonts w:ascii="Arial" w:hAnsi="Arial" w:cs="Arial"/>
          <w:lang w:val="es-MX"/>
        </w:rPr>
        <w:t>/202</w:t>
      </w:r>
      <w:r w:rsidR="000E003B">
        <w:rPr>
          <w:rFonts w:ascii="Arial" w:hAnsi="Arial" w:cs="Arial"/>
          <w:lang w:val="es-MX"/>
        </w:rPr>
        <w:t>6</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7FF5C290"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F225B7">
        <w:rPr>
          <w:rFonts w:ascii="Arial" w:hAnsi="Arial" w:cs="Arial"/>
          <w:b/>
          <w:bCs/>
          <w:sz w:val="24"/>
          <w:szCs w:val="24"/>
          <w:lang w:val="es-MX"/>
        </w:rPr>
        <w:t>24</w:t>
      </w:r>
      <w:r w:rsidR="00476A8E" w:rsidRPr="00476A8E">
        <w:rPr>
          <w:rFonts w:ascii="Arial" w:hAnsi="Arial" w:cs="Arial"/>
          <w:b/>
          <w:bCs/>
          <w:sz w:val="24"/>
          <w:szCs w:val="24"/>
          <w:lang w:val="es-MX"/>
        </w:rPr>
        <w:t>/</w:t>
      </w:r>
      <w:r w:rsidR="000E003B">
        <w:rPr>
          <w:rFonts w:ascii="Arial" w:hAnsi="Arial" w:cs="Arial"/>
          <w:b/>
          <w:bCs/>
          <w:sz w:val="24"/>
          <w:szCs w:val="24"/>
          <w:lang w:val="es-MX"/>
        </w:rPr>
        <w:t>0</w:t>
      </w:r>
      <w:r w:rsidR="002A3628">
        <w:rPr>
          <w:rFonts w:ascii="Arial" w:hAnsi="Arial" w:cs="Arial"/>
          <w:b/>
          <w:bCs/>
          <w:sz w:val="24"/>
          <w:szCs w:val="24"/>
          <w:lang w:val="es-MX"/>
        </w:rPr>
        <w:t>2</w:t>
      </w:r>
      <w:r w:rsidR="00C81C00" w:rsidRPr="00476A8E">
        <w:rPr>
          <w:rFonts w:ascii="Arial" w:hAnsi="Arial" w:cs="Arial"/>
          <w:b/>
          <w:bCs/>
          <w:sz w:val="24"/>
          <w:szCs w:val="24"/>
          <w:lang w:val="es-MX"/>
        </w:rPr>
        <w:t>/2</w:t>
      </w:r>
      <w:r w:rsidR="000E003B">
        <w:rPr>
          <w:rFonts w:ascii="Arial" w:hAnsi="Arial" w:cs="Arial"/>
          <w:b/>
          <w:bCs/>
          <w:sz w:val="24"/>
          <w:szCs w:val="24"/>
          <w:lang w:val="es-MX"/>
        </w:rPr>
        <w:t>6</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lastRenderedPageBreak/>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1AAA03B4" w:rsidR="00476A8E" w:rsidRDefault="00476A8E" w:rsidP="000268EE">
      <w:pPr>
        <w:ind w:firstLine="2694"/>
        <w:jc w:val="both"/>
        <w:rPr>
          <w:rFonts w:ascii="Arial" w:hAnsi="Arial" w:cs="Arial"/>
          <w:sz w:val="24"/>
          <w:szCs w:val="24"/>
          <w:lang w:val="es-MX"/>
        </w:rPr>
      </w:pPr>
    </w:p>
    <w:p w14:paraId="075CE284" w14:textId="116A986E" w:rsidR="004216EB" w:rsidRDefault="004216EB" w:rsidP="000268EE">
      <w:pPr>
        <w:ind w:firstLine="2694"/>
        <w:jc w:val="both"/>
        <w:rPr>
          <w:rFonts w:ascii="Arial" w:hAnsi="Arial" w:cs="Arial"/>
          <w:sz w:val="24"/>
          <w:szCs w:val="24"/>
          <w:lang w:val="es-MX"/>
        </w:rPr>
      </w:pPr>
    </w:p>
    <w:p w14:paraId="41666976" w14:textId="10E8A1DF" w:rsidR="004216EB" w:rsidRDefault="004216EB" w:rsidP="000268EE">
      <w:pPr>
        <w:ind w:firstLine="2694"/>
        <w:jc w:val="both"/>
        <w:rPr>
          <w:rFonts w:ascii="Arial" w:hAnsi="Arial" w:cs="Arial"/>
          <w:sz w:val="24"/>
          <w:szCs w:val="24"/>
          <w:lang w:val="es-MX"/>
        </w:rPr>
      </w:pPr>
    </w:p>
    <w:p w14:paraId="47969EDC" w14:textId="78593642" w:rsidR="004216EB" w:rsidRDefault="004216EB" w:rsidP="000268EE">
      <w:pPr>
        <w:ind w:firstLine="2694"/>
        <w:jc w:val="both"/>
        <w:rPr>
          <w:rFonts w:ascii="Arial" w:hAnsi="Arial" w:cs="Arial"/>
          <w:sz w:val="24"/>
          <w:szCs w:val="24"/>
          <w:lang w:val="es-MX"/>
        </w:rPr>
      </w:pPr>
    </w:p>
    <w:p w14:paraId="1183881A" w14:textId="7E090650" w:rsidR="004216EB" w:rsidRDefault="004216EB" w:rsidP="000268EE">
      <w:pPr>
        <w:ind w:firstLine="2694"/>
        <w:jc w:val="both"/>
        <w:rPr>
          <w:rFonts w:ascii="Arial" w:hAnsi="Arial" w:cs="Arial"/>
          <w:sz w:val="24"/>
          <w:szCs w:val="24"/>
          <w:lang w:val="es-MX"/>
        </w:rPr>
      </w:pPr>
    </w:p>
    <w:p w14:paraId="3B442618" w14:textId="40764A73" w:rsidR="004216EB" w:rsidRDefault="004216EB" w:rsidP="000268EE">
      <w:pPr>
        <w:ind w:firstLine="2694"/>
        <w:jc w:val="both"/>
        <w:rPr>
          <w:rFonts w:ascii="Arial" w:hAnsi="Arial" w:cs="Arial"/>
          <w:sz w:val="24"/>
          <w:szCs w:val="24"/>
          <w:lang w:val="es-MX"/>
        </w:rPr>
      </w:pPr>
    </w:p>
    <w:p w14:paraId="1512EE8E" w14:textId="125669B9" w:rsidR="004216EB" w:rsidRDefault="004216EB" w:rsidP="000268EE">
      <w:pPr>
        <w:ind w:firstLine="2694"/>
        <w:jc w:val="both"/>
        <w:rPr>
          <w:rFonts w:ascii="Arial" w:hAnsi="Arial" w:cs="Arial"/>
          <w:sz w:val="24"/>
          <w:szCs w:val="24"/>
          <w:lang w:val="es-MX"/>
        </w:rPr>
      </w:pPr>
    </w:p>
    <w:p w14:paraId="18229129" w14:textId="01279928" w:rsidR="004216EB" w:rsidRDefault="004216EB" w:rsidP="000268EE">
      <w:pPr>
        <w:ind w:firstLine="2694"/>
        <w:jc w:val="both"/>
        <w:rPr>
          <w:rFonts w:ascii="Arial" w:hAnsi="Arial" w:cs="Arial"/>
          <w:sz w:val="24"/>
          <w:szCs w:val="24"/>
          <w:lang w:val="es-MX"/>
        </w:rPr>
      </w:pPr>
    </w:p>
    <w:p w14:paraId="672B3D0A" w14:textId="00D19A9B" w:rsidR="004216EB" w:rsidRDefault="004216EB" w:rsidP="000268EE">
      <w:pPr>
        <w:ind w:firstLine="2694"/>
        <w:jc w:val="both"/>
        <w:rPr>
          <w:rFonts w:ascii="Arial" w:hAnsi="Arial" w:cs="Arial"/>
          <w:sz w:val="24"/>
          <w:szCs w:val="24"/>
          <w:lang w:val="es-MX"/>
        </w:rPr>
      </w:pPr>
    </w:p>
    <w:p w14:paraId="0424CF74" w14:textId="13374FE3" w:rsidR="004216EB" w:rsidRDefault="004216EB" w:rsidP="000268EE">
      <w:pPr>
        <w:ind w:firstLine="2694"/>
        <w:jc w:val="both"/>
        <w:rPr>
          <w:rFonts w:ascii="Arial" w:hAnsi="Arial" w:cs="Arial"/>
          <w:sz w:val="24"/>
          <w:szCs w:val="24"/>
          <w:lang w:val="es-MX"/>
        </w:rPr>
      </w:pPr>
    </w:p>
    <w:p w14:paraId="4C008606" w14:textId="4B22647C" w:rsidR="004216EB" w:rsidRDefault="004216EB" w:rsidP="000268EE">
      <w:pPr>
        <w:ind w:firstLine="2694"/>
        <w:jc w:val="both"/>
        <w:rPr>
          <w:rFonts w:ascii="Arial" w:hAnsi="Arial" w:cs="Arial"/>
          <w:sz w:val="24"/>
          <w:szCs w:val="24"/>
          <w:lang w:val="es-MX"/>
        </w:rPr>
      </w:pPr>
    </w:p>
    <w:p w14:paraId="0175BFF8" w14:textId="1D52352F" w:rsidR="004216EB" w:rsidRDefault="004216EB" w:rsidP="000268EE">
      <w:pPr>
        <w:ind w:firstLine="2694"/>
        <w:jc w:val="both"/>
        <w:rPr>
          <w:rFonts w:ascii="Arial" w:hAnsi="Arial" w:cs="Arial"/>
          <w:sz w:val="24"/>
          <w:szCs w:val="24"/>
          <w:lang w:val="es-MX"/>
        </w:rPr>
      </w:pPr>
    </w:p>
    <w:p w14:paraId="75CF065E" w14:textId="223435A1" w:rsidR="004216EB" w:rsidRDefault="004216EB" w:rsidP="000268EE">
      <w:pPr>
        <w:ind w:firstLine="2694"/>
        <w:jc w:val="both"/>
        <w:rPr>
          <w:rFonts w:ascii="Arial" w:hAnsi="Arial" w:cs="Arial"/>
          <w:sz w:val="24"/>
          <w:szCs w:val="24"/>
          <w:lang w:val="es-MX"/>
        </w:rPr>
      </w:pPr>
    </w:p>
    <w:p w14:paraId="47FA2BE4" w14:textId="6372B1D4" w:rsidR="004216EB" w:rsidRDefault="004216EB" w:rsidP="000268EE">
      <w:pPr>
        <w:ind w:firstLine="2694"/>
        <w:jc w:val="both"/>
        <w:rPr>
          <w:rFonts w:ascii="Arial" w:hAnsi="Arial" w:cs="Arial"/>
          <w:sz w:val="24"/>
          <w:szCs w:val="24"/>
          <w:lang w:val="es-MX"/>
        </w:rPr>
      </w:pPr>
    </w:p>
    <w:p w14:paraId="421CF05A" w14:textId="6B3D7A78" w:rsidR="004216EB" w:rsidRDefault="004216EB" w:rsidP="000268EE">
      <w:pPr>
        <w:ind w:firstLine="2694"/>
        <w:jc w:val="both"/>
        <w:rPr>
          <w:rFonts w:ascii="Arial" w:hAnsi="Arial" w:cs="Arial"/>
          <w:sz w:val="24"/>
          <w:szCs w:val="24"/>
          <w:lang w:val="es-MX"/>
        </w:rPr>
      </w:pPr>
    </w:p>
    <w:p w14:paraId="30903C44" w14:textId="2864BB1F" w:rsidR="004216EB" w:rsidRDefault="004216EB" w:rsidP="000268EE">
      <w:pPr>
        <w:ind w:firstLine="2694"/>
        <w:jc w:val="both"/>
        <w:rPr>
          <w:rFonts w:ascii="Arial" w:hAnsi="Arial" w:cs="Arial"/>
          <w:sz w:val="24"/>
          <w:szCs w:val="24"/>
          <w:lang w:val="es-MX"/>
        </w:rPr>
      </w:pPr>
    </w:p>
    <w:p w14:paraId="3B6B5380" w14:textId="1F6F3B08" w:rsidR="004216EB" w:rsidRDefault="004216EB" w:rsidP="000268EE">
      <w:pPr>
        <w:ind w:firstLine="2694"/>
        <w:jc w:val="both"/>
        <w:rPr>
          <w:rFonts w:ascii="Arial" w:hAnsi="Arial" w:cs="Arial"/>
          <w:sz w:val="24"/>
          <w:szCs w:val="24"/>
          <w:lang w:val="es-MX"/>
        </w:rPr>
      </w:pPr>
    </w:p>
    <w:p w14:paraId="09385A1B" w14:textId="77777777" w:rsidR="004216EB" w:rsidRDefault="004216EB"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771B3CB0" w14:textId="77777777" w:rsidR="00F225B7" w:rsidRDefault="00F225B7" w:rsidP="00FA3D52">
      <w:pPr>
        <w:spacing w:line="360" w:lineRule="auto"/>
        <w:jc w:val="center"/>
        <w:rPr>
          <w:rFonts w:ascii="Arial" w:hAnsi="Arial" w:cs="Arial"/>
          <w:b/>
          <w:bCs/>
          <w:sz w:val="32"/>
          <w:szCs w:val="32"/>
          <w:u w:val="single"/>
          <w:lang w:val="es-MX"/>
        </w:rPr>
      </w:pPr>
    </w:p>
    <w:p w14:paraId="3190D262" w14:textId="77777777" w:rsidR="00F225B7" w:rsidRDefault="00F225B7" w:rsidP="00FA3D52">
      <w:pPr>
        <w:spacing w:line="360" w:lineRule="auto"/>
        <w:jc w:val="center"/>
        <w:rPr>
          <w:rFonts w:ascii="Arial" w:hAnsi="Arial" w:cs="Arial"/>
          <w:b/>
          <w:bCs/>
          <w:sz w:val="32"/>
          <w:szCs w:val="32"/>
          <w:u w:val="single"/>
          <w:lang w:val="es-MX"/>
        </w:rPr>
      </w:pPr>
    </w:p>
    <w:p w14:paraId="53BDE80B" w14:textId="6AF419DB"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w:t>
      </w:r>
      <w:r w:rsidRPr="00FA3D52">
        <w:rPr>
          <w:rFonts w:ascii="Arial" w:hAnsi="Arial" w:cs="Arial"/>
          <w:sz w:val="24"/>
          <w:szCs w:val="24"/>
          <w:lang w:val="es-MX"/>
        </w:rPr>
        <w:lastRenderedPageBreak/>
        <w:t>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w:t>
      </w:r>
      <w:r w:rsidR="00FA3D52" w:rsidRPr="00FA3D52">
        <w:rPr>
          <w:rFonts w:ascii="Arial" w:hAnsi="Arial" w:cs="Arial"/>
          <w:sz w:val="24"/>
          <w:szCs w:val="24"/>
          <w:lang w:val="es-MX"/>
        </w:rPr>
        <w:lastRenderedPageBreak/>
        <w:t xml:space="preserve">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5873DD03" w14:textId="77777777" w:rsidR="00E441CB" w:rsidRDefault="00E441CB" w:rsidP="0073378D">
      <w:pPr>
        <w:spacing w:line="360" w:lineRule="auto"/>
        <w:jc w:val="center"/>
        <w:rPr>
          <w:rFonts w:ascii="Arial" w:hAnsi="Arial" w:cs="Arial"/>
          <w:b/>
          <w:bCs/>
          <w:sz w:val="24"/>
          <w:szCs w:val="24"/>
          <w:u w:val="single"/>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67E7" w14:textId="77777777" w:rsidR="00E44DDF" w:rsidRDefault="00E44DDF" w:rsidP="00D54B95">
      <w:pPr>
        <w:spacing w:after="0" w:line="240" w:lineRule="auto"/>
      </w:pPr>
      <w:r>
        <w:separator/>
      </w:r>
    </w:p>
  </w:endnote>
  <w:endnote w:type="continuationSeparator" w:id="0">
    <w:p w14:paraId="628817F5" w14:textId="77777777" w:rsidR="00E44DDF" w:rsidRDefault="00E44DDF"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9468" w14:textId="77777777" w:rsidR="00E44DDF" w:rsidRDefault="00E44DDF" w:rsidP="00D54B95">
      <w:pPr>
        <w:spacing w:after="0" w:line="240" w:lineRule="auto"/>
      </w:pPr>
      <w:r>
        <w:separator/>
      </w:r>
    </w:p>
  </w:footnote>
  <w:footnote w:type="continuationSeparator" w:id="0">
    <w:p w14:paraId="5ABC9F71" w14:textId="77777777" w:rsidR="00E44DDF" w:rsidRDefault="00E44DDF"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56A95"/>
    <w:rsid w:val="00061E4D"/>
    <w:rsid w:val="00064923"/>
    <w:rsid w:val="0007437B"/>
    <w:rsid w:val="00086640"/>
    <w:rsid w:val="00091B65"/>
    <w:rsid w:val="000B529F"/>
    <w:rsid w:val="000C2407"/>
    <w:rsid w:val="000C4935"/>
    <w:rsid w:val="000D7C7E"/>
    <w:rsid w:val="000E003B"/>
    <w:rsid w:val="000E6535"/>
    <w:rsid w:val="001020A6"/>
    <w:rsid w:val="00104FB9"/>
    <w:rsid w:val="00146332"/>
    <w:rsid w:val="00146AE6"/>
    <w:rsid w:val="00165AFC"/>
    <w:rsid w:val="00174299"/>
    <w:rsid w:val="001751B7"/>
    <w:rsid w:val="00184803"/>
    <w:rsid w:val="001976B5"/>
    <w:rsid w:val="001D35B1"/>
    <w:rsid w:val="00217EAE"/>
    <w:rsid w:val="0023105E"/>
    <w:rsid w:val="0024283B"/>
    <w:rsid w:val="0025345B"/>
    <w:rsid w:val="002749BC"/>
    <w:rsid w:val="00286AAD"/>
    <w:rsid w:val="002927D3"/>
    <w:rsid w:val="00293486"/>
    <w:rsid w:val="002A3618"/>
    <w:rsid w:val="002A362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16EB"/>
    <w:rsid w:val="0042454C"/>
    <w:rsid w:val="0045011E"/>
    <w:rsid w:val="004557C5"/>
    <w:rsid w:val="00456CF4"/>
    <w:rsid w:val="004577E2"/>
    <w:rsid w:val="00471877"/>
    <w:rsid w:val="00476A8E"/>
    <w:rsid w:val="00476CB2"/>
    <w:rsid w:val="00477D0E"/>
    <w:rsid w:val="0048247F"/>
    <w:rsid w:val="004912C4"/>
    <w:rsid w:val="00511018"/>
    <w:rsid w:val="00515522"/>
    <w:rsid w:val="00552B39"/>
    <w:rsid w:val="005531BC"/>
    <w:rsid w:val="00561020"/>
    <w:rsid w:val="00565AD0"/>
    <w:rsid w:val="005662F1"/>
    <w:rsid w:val="005B4656"/>
    <w:rsid w:val="005D07AC"/>
    <w:rsid w:val="005D2024"/>
    <w:rsid w:val="005D4430"/>
    <w:rsid w:val="005E6832"/>
    <w:rsid w:val="00606F60"/>
    <w:rsid w:val="006113B8"/>
    <w:rsid w:val="00613795"/>
    <w:rsid w:val="00634171"/>
    <w:rsid w:val="00652E8C"/>
    <w:rsid w:val="00662758"/>
    <w:rsid w:val="006E220B"/>
    <w:rsid w:val="0073378D"/>
    <w:rsid w:val="00736DFC"/>
    <w:rsid w:val="007B0C84"/>
    <w:rsid w:val="007E0EA2"/>
    <w:rsid w:val="007F211A"/>
    <w:rsid w:val="0081025C"/>
    <w:rsid w:val="00820D16"/>
    <w:rsid w:val="00836E43"/>
    <w:rsid w:val="00854ADC"/>
    <w:rsid w:val="008574DF"/>
    <w:rsid w:val="0089054A"/>
    <w:rsid w:val="008A358D"/>
    <w:rsid w:val="008A600F"/>
    <w:rsid w:val="008C7193"/>
    <w:rsid w:val="008D719A"/>
    <w:rsid w:val="008E4049"/>
    <w:rsid w:val="00991259"/>
    <w:rsid w:val="009A05A4"/>
    <w:rsid w:val="009D7B87"/>
    <w:rsid w:val="00A4512C"/>
    <w:rsid w:val="00A555B9"/>
    <w:rsid w:val="00AD2DCB"/>
    <w:rsid w:val="00AE55E2"/>
    <w:rsid w:val="00B05A61"/>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40441"/>
    <w:rsid w:val="00D54B95"/>
    <w:rsid w:val="00D653BF"/>
    <w:rsid w:val="00D7727E"/>
    <w:rsid w:val="00D90105"/>
    <w:rsid w:val="00D90BC5"/>
    <w:rsid w:val="00DA0186"/>
    <w:rsid w:val="00DA5B12"/>
    <w:rsid w:val="00DB2703"/>
    <w:rsid w:val="00DB35C8"/>
    <w:rsid w:val="00DC4609"/>
    <w:rsid w:val="00DC5BF8"/>
    <w:rsid w:val="00DD1DFF"/>
    <w:rsid w:val="00E02A5B"/>
    <w:rsid w:val="00E045A9"/>
    <w:rsid w:val="00E441CB"/>
    <w:rsid w:val="00E44DDF"/>
    <w:rsid w:val="00E62347"/>
    <w:rsid w:val="00E66D5A"/>
    <w:rsid w:val="00EB00A0"/>
    <w:rsid w:val="00EB06B4"/>
    <w:rsid w:val="00EF74ED"/>
    <w:rsid w:val="00F00D7C"/>
    <w:rsid w:val="00F044F7"/>
    <w:rsid w:val="00F073C8"/>
    <w:rsid w:val="00F10CCD"/>
    <w:rsid w:val="00F16F8C"/>
    <w:rsid w:val="00F225B7"/>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38C38BF5-6D21-4BB6-82B3-54AC53B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paragraph" w:styleId="NormalWeb">
    <w:name w:val="Normal (Web)"/>
    <w:basedOn w:val="Normal"/>
    <w:uiPriority w:val="99"/>
    <w:unhideWhenUsed/>
    <w:rsid w:val="00056A9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056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92586566">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254512917">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87315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37-0500-4436-BDCF-CE7BC85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2191</Words>
  <Characters>12054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8</cp:revision>
  <cp:lastPrinted>2024-02-23T11:36:00Z</cp:lastPrinted>
  <dcterms:created xsi:type="dcterms:W3CDTF">2025-12-17T13:14:00Z</dcterms:created>
  <dcterms:modified xsi:type="dcterms:W3CDTF">2026-02-09T12:24:00Z</dcterms:modified>
</cp:coreProperties>
</file>