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236E381F"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00EE2814" w:rsidRPr="00EE2814">
        <w:rPr>
          <w:rFonts w:ascii="Arial" w:hAnsi="Arial" w:cs="Arial"/>
          <w:b/>
          <w:bCs/>
          <w:sz w:val="24"/>
          <w:szCs w:val="24"/>
          <w:u w:val="single"/>
          <w:lang w:val="es-MX"/>
        </w:rPr>
        <w:t>S</w:t>
      </w:r>
      <w:r w:rsidRPr="00EE2814">
        <w:rPr>
          <w:rFonts w:ascii="Arial" w:hAnsi="Arial" w:cs="Arial"/>
          <w:b/>
          <w:bCs/>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EE2814">
        <w:rPr>
          <w:rFonts w:ascii="Arial" w:hAnsi="Arial" w:cs="Arial"/>
          <w:b/>
          <w:bCs/>
          <w:sz w:val="24"/>
          <w:szCs w:val="24"/>
          <w:lang w:val="es-MX"/>
        </w:rPr>
        <w:t>543382; 543573; 542373; 542491; 543380</w:t>
      </w:r>
    </w:p>
    <w:p w14:paraId="6799562E" w14:textId="784CA026"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7A6775" w:rsidRPr="006D0BAF">
        <w:rPr>
          <w:rFonts w:ascii="Arial" w:hAnsi="Arial" w:cs="Arial"/>
          <w:sz w:val="24"/>
          <w:szCs w:val="24"/>
          <w:u w:val="single"/>
          <w:lang w:val="es-MX"/>
        </w:rPr>
        <w:t>:</w:t>
      </w:r>
      <w:r w:rsidR="007A6775" w:rsidRPr="006D0BAF">
        <w:rPr>
          <w:rFonts w:ascii="Arial" w:hAnsi="Arial" w:cs="Arial"/>
          <w:sz w:val="24"/>
          <w:szCs w:val="24"/>
          <w:lang w:val="es-MX"/>
        </w:rPr>
        <w:t xml:space="preserve"> Adquisición</w:t>
      </w:r>
      <w:r w:rsidR="00CF3C37">
        <w:rPr>
          <w:rFonts w:ascii="Arial" w:hAnsi="Arial" w:cs="Arial"/>
          <w:sz w:val="24"/>
          <w:szCs w:val="24"/>
          <w:lang w:val="es-MX"/>
        </w:rPr>
        <w:t xml:space="preserve"> de </w:t>
      </w:r>
      <w:r w:rsidR="00EE2814">
        <w:rPr>
          <w:rFonts w:ascii="Arial" w:hAnsi="Arial" w:cs="Arial"/>
          <w:sz w:val="24"/>
          <w:szCs w:val="24"/>
          <w:lang w:val="es-MX"/>
        </w:rPr>
        <w:t xml:space="preserve">Bolsas de Residuos para uso de Personal de Plazas y Plazoletas; GIRSU; Mercado de Abasto; Ecología y para Cestos </w:t>
      </w:r>
      <w:r w:rsidR="00EE2814">
        <w:rPr>
          <w:rFonts w:ascii="Arial" w:hAnsi="Arial" w:cs="Arial"/>
          <w:sz w:val="24"/>
          <w:szCs w:val="24"/>
          <w:lang w:val="es-MX"/>
        </w:rPr>
        <w:t>de Plazas y Plazoletas</w:t>
      </w:r>
    </w:p>
    <w:p w14:paraId="17EE21AB" w14:textId="1D386DE6"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6D0BAF">
        <w:rPr>
          <w:rFonts w:ascii="Arial" w:hAnsi="Arial" w:cs="Arial"/>
          <w:sz w:val="24"/>
          <w:szCs w:val="24"/>
          <w:u w:val="single"/>
          <w:lang w:val="es-MX"/>
        </w:rPr>
        <w:t xml:space="preserve">: </w:t>
      </w:r>
      <w:r w:rsidR="00285916">
        <w:rPr>
          <w:rFonts w:ascii="Arial" w:hAnsi="Arial" w:cs="Arial"/>
          <w:sz w:val="24"/>
          <w:szCs w:val="24"/>
          <w:lang w:val="es-MX"/>
        </w:rPr>
        <w:t>Miércoles</w:t>
      </w:r>
      <w:r w:rsidRPr="006D0BAF">
        <w:rPr>
          <w:rFonts w:ascii="Arial" w:hAnsi="Arial" w:cs="Arial"/>
          <w:sz w:val="24"/>
          <w:szCs w:val="24"/>
          <w:lang w:val="es-MX"/>
        </w:rPr>
        <w:t xml:space="preserve"> </w:t>
      </w:r>
      <w:r w:rsidR="00285916">
        <w:rPr>
          <w:rFonts w:ascii="Arial" w:hAnsi="Arial" w:cs="Arial"/>
          <w:sz w:val="24"/>
          <w:szCs w:val="24"/>
          <w:lang w:val="es-MX"/>
        </w:rPr>
        <w:t>16</w:t>
      </w:r>
      <w:r w:rsidR="00515522" w:rsidRPr="006D0BAF">
        <w:rPr>
          <w:rFonts w:ascii="Arial" w:hAnsi="Arial" w:cs="Arial"/>
          <w:sz w:val="24"/>
          <w:szCs w:val="24"/>
          <w:lang w:val="es-MX"/>
        </w:rPr>
        <w:t>/</w:t>
      </w:r>
      <w:r w:rsidR="007A6775">
        <w:rPr>
          <w:rFonts w:ascii="Arial" w:hAnsi="Arial" w:cs="Arial"/>
          <w:sz w:val="24"/>
          <w:szCs w:val="24"/>
          <w:lang w:val="es-MX"/>
        </w:rPr>
        <w:t>0</w:t>
      </w:r>
      <w:r w:rsidR="00285916">
        <w:rPr>
          <w:rFonts w:ascii="Arial" w:hAnsi="Arial" w:cs="Arial"/>
          <w:sz w:val="24"/>
          <w:szCs w:val="24"/>
          <w:lang w:val="es-MX"/>
        </w:rPr>
        <w:t>7</w:t>
      </w:r>
      <w:r w:rsidR="00515522" w:rsidRPr="006D0BAF">
        <w:rPr>
          <w:rFonts w:ascii="Arial" w:hAnsi="Arial" w:cs="Arial"/>
          <w:sz w:val="24"/>
          <w:szCs w:val="24"/>
          <w:lang w:val="es-MX"/>
        </w:rPr>
        <w:t>/2</w:t>
      </w:r>
      <w:r w:rsidR="007A6775">
        <w:rPr>
          <w:rFonts w:ascii="Arial" w:hAnsi="Arial" w:cs="Arial"/>
          <w:sz w:val="24"/>
          <w:szCs w:val="24"/>
          <w:lang w:val="es-MX"/>
        </w:rPr>
        <w:t>025</w:t>
      </w:r>
    </w:p>
    <w:p w14:paraId="63CD2BAE" w14:textId="1C729429"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EE2814">
        <w:rPr>
          <w:rFonts w:ascii="Arial" w:hAnsi="Arial" w:cs="Arial"/>
          <w:sz w:val="24"/>
          <w:szCs w:val="24"/>
          <w:lang w:val="es-MX"/>
        </w:rPr>
        <w:t>10</w:t>
      </w:r>
      <w:r w:rsidR="00515522" w:rsidRPr="006D0BAF">
        <w:rPr>
          <w:rFonts w:ascii="Arial" w:hAnsi="Arial" w:cs="Arial"/>
          <w:sz w:val="24"/>
          <w:szCs w:val="24"/>
          <w:lang w:val="es-MX"/>
        </w:rPr>
        <w:t>:00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4B118B60"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285916">
        <w:rPr>
          <w:rFonts w:ascii="Arial" w:hAnsi="Arial" w:cs="Arial"/>
          <w:sz w:val="24"/>
          <w:szCs w:val="24"/>
          <w:lang w:val="es-MX"/>
        </w:rPr>
        <w:t>16</w:t>
      </w:r>
      <w:r w:rsidR="006D0BAF" w:rsidRPr="006D0BAF">
        <w:rPr>
          <w:rFonts w:ascii="Arial" w:hAnsi="Arial" w:cs="Arial"/>
          <w:sz w:val="24"/>
          <w:szCs w:val="24"/>
          <w:lang w:val="es-MX"/>
        </w:rPr>
        <w:t>/</w:t>
      </w:r>
      <w:r w:rsidR="007A6775">
        <w:rPr>
          <w:rFonts w:ascii="Arial" w:hAnsi="Arial" w:cs="Arial"/>
          <w:sz w:val="24"/>
          <w:szCs w:val="24"/>
          <w:lang w:val="es-MX"/>
        </w:rPr>
        <w:t>0</w:t>
      </w:r>
      <w:r w:rsidR="00285916">
        <w:rPr>
          <w:rFonts w:ascii="Arial" w:hAnsi="Arial" w:cs="Arial"/>
          <w:sz w:val="24"/>
          <w:szCs w:val="24"/>
          <w:lang w:val="es-MX"/>
        </w:rPr>
        <w:t>7</w:t>
      </w:r>
      <w:r w:rsidR="006D0BAF" w:rsidRPr="006D0BAF">
        <w:rPr>
          <w:rFonts w:ascii="Arial" w:hAnsi="Arial" w:cs="Arial"/>
          <w:sz w:val="24"/>
          <w:szCs w:val="24"/>
          <w:lang w:val="es-MX"/>
        </w:rPr>
        <w:t>/</w:t>
      </w:r>
      <w:r w:rsidR="00515522" w:rsidRPr="006D0BAF">
        <w:rPr>
          <w:rFonts w:ascii="Arial" w:hAnsi="Arial" w:cs="Arial"/>
          <w:sz w:val="24"/>
          <w:szCs w:val="24"/>
          <w:lang w:val="es-MX"/>
        </w:rPr>
        <w:t>2</w:t>
      </w:r>
      <w:r w:rsidR="007A6775">
        <w:rPr>
          <w:rFonts w:ascii="Arial" w:hAnsi="Arial" w:cs="Arial"/>
          <w:sz w:val="24"/>
          <w:szCs w:val="24"/>
          <w:lang w:val="es-MX"/>
        </w:rPr>
        <w:t>5</w:t>
      </w:r>
      <w:r w:rsidRPr="006D0BAF">
        <w:rPr>
          <w:rFonts w:ascii="Arial" w:hAnsi="Arial" w:cs="Arial"/>
          <w:sz w:val="24"/>
          <w:szCs w:val="24"/>
          <w:lang w:val="es-MX"/>
        </w:rPr>
        <w:t xml:space="preserve">, a horas </w:t>
      </w:r>
      <w:r w:rsidR="00EE2814">
        <w:rPr>
          <w:rFonts w:ascii="Arial" w:hAnsi="Arial" w:cs="Arial"/>
          <w:sz w:val="24"/>
          <w:szCs w:val="24"/>
          <w:lang w:val="es-MX"/>
        </w:rPr>
        <w:t>10</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7A6775">
      <w:pPr>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se establezca al respecto – y antes de la adjudicación o </w:t>
      </w:r>
      <w:r w:rsidRPr="00FA3D52">
        <w:rPr>
          <w:rFonts w:ascii="Arial" w:hAnsi="Arial" w:cs="Arial"/>
          <w:sz w:val="24"/>
          <w:szCs w:val="24"/>
          <w:lang w:val="es-MX"/>
        </w:rPr>
        <w:lastRenderedPageBreak/>
        <w:t>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 xml:space="preserve">Formulario de DDJJ adjunto al presente, dejándose constancia debida en el </w:t>
      </w:r>
      <w:r w:rsidRPr="00FA3D52">
        <w:rPr>
          <w:rFonts w:ascii="Arial" w:hAnsi="Arial" w:cs="Arial"/>
          <w:sz w:val="24"/>
          <w:szCs w:val="24"/>
          <w:lang w:val="es-MX"/>
        </w:rPr>
        <w:lastRenderedPageBreak/>
        <w:t>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La entidad contratante podrá, por razones de interés público debidamente justificadas, aumentar o disminuir las prestaciones objeto del contrato a cargo del co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Con respecto a la solicitud de conformidad de ampliación del contrato, en caso de no superar el porcentaje establecido en la Ley, el oferente deberá aceptar dicha ampliación, la misma podrá ser requerida al co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5B565949" w14:textId="77777777" w:rsidR="007A6775" w:rsidRDefault="007A6775" w:rsidP="00FA3D52">
      <w:pPr>
        <w:spacing w:line="360" w:lineRule="auto"/>
        <w:jc w:val="both"/>
        <w:rPr>
          <w:rFonts w:ascii="Arial" w:hAnsi="Arial" w:cs="Arial"/>
          <w:sz w:val="24"/>
          <w:szCs w:val="24"/>
          <w:lang w:val="es-MX"/>
        </w:rPr>
      </w:pPr>
    </w:p>
    <w:p w14:paraId="1AAC3A2F" w14:textId="77777777" w:rsidR="007A6775" w:rsidRDefault="007A6775" w:rsidP="00FA3D52">
      <w:pPr>
        <w:spacing w:line="360" w:lineRule="auto"/>
        <w:jc w:val="both"/>
        <w:rPr>
          <w:rFonts w:ascii="Arial" w:hAnsi="Arial" w:cs="Arial"/>
          <w:sz w:val="24"/>
          <w:szCs w:val="24"/>
          <w:lang w:val="es-MX"/>
        </w:rPr>
      </w:pPr>
    </w:p>
    <w:p w14:paraId="5C40EFCB" w14:textId="77777777" w:rsidR="007A6775" w:rsidRDefault="007A6775" w:rsidP="00FA3D52">
      <w:pPr>
        <w:spacing w:line="360" w:lineRule="auto"/>
        <w:jc w:val="both"/>
        <w:rPr>
          <w:rFonts w:ascii="Arial" w:hAnsi="Arial" w:cs="Arial"/>
          <w:sz w:val="24"/>
          <w:szCs w:val="24"/>
          <w:lang w:val="es-MX"/>
        </w:rPr>
      </w:pPr>
    </w:p>
    <w:p w14:paraId="423C2CF7" w14:textId="77777777" w:rsidR="007A6775" w:rsidRDefault="007A6775" w:rsidP="00FA3D52">
      <w:pPr>
        <w:spacing w:line="360" w:lineRule="auto"/>
        <w:jc w:val="both"/>
        <w:rPr>
          <w:rFonts w:ascii="Arial" w:hAnsi="Arial" w:cs="Arial"/>
          <w:sz w:val="24"/>
          <w:szCs w:val="24"/>
          <w:lang w:val="es-MX"/>
        </w:rPr>
      </w:pPr>
    </w:p>
    <w:p w14:paraId="1995E0FD" w14:textId="77777777" w:rsidR="007A6775" w:rsidRDefault="007A6775" w:rsidP="00FA3D52">
      <w:pPr>
        <w:spacing w:line="360" w:lineRule="auto"/>
        <w:jc w:val="both"/>
        <w:rPr>
          <w:rFonts w:ascii="Arial" w:hAnsi="Arial" w:cs="Arial"/>
          <w:sz w:val="24"/>
          <w:szCs w:val="24"/>
          <w:lang w:val="es-MX"/>
        </w:rPr>
      </w:pPr>
    </w:p>
    <w:p w14:paraId="25E51AE9" w14:textId="77777777" w:rsidR="007A6775" w:rsidRDefault="007A6775" w:rsidP="00FA3D52">
      <w:pPr>
        <w:spacing w:line="360" w:lineRule="auto"/>
        <w:jc w:val="both"/>
        <w:rPr>
          <w:rFonts w:ascii="Arial" w:hAnsi="Arial" w:cs="Arial"/>
          <w:sz w:val="24"/>
          <w:szCs w:val="24"/>
          <w:lang w:val="es-MX"/>
        </w:rPr>
      </w:pPr>
    </w:p>
    <w:p w14:paraId="61461DAE" w14:textId="77777777" w:rsidR="007A6775" w:rsidRDefault="007A6775" w:rsidP="00FA3D52">
      <w:pPr>
        <w:spacing w:line="360" w:lineRule="auto"/>
        <w:jc w:val="both"/>
        <w:rPr>
          <w:rFonts w:ascii="Arial" w:hAnsi="Arial" w:cs="Arial"/>
          <w:sz w:val="24"/>
          <w:szCs w:val="24"/>
          <w:lang w:val="es-MX"/>
        </w:rPr>
      </w:pPr>
    </w:p>
    <w:p w14:paraId="59ED8F86" w14:textId="77777777" w:rsidR="007A6775" w:rsidRDefault="007A6775"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42A8AC9F"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Secretaria de </w:t>
      </w:r>
      <w:r w:rsidR="00285916">
        <w:rPr>
          <w:rFonts w:ascii="Arial" w:hAnsi="Arial" w:cs="Arial"/>
          <w:sz w:val="24"/>
          <w:szCs w:val="24"/>
          <w:lang w:val="es-MX"/>
        </w:rPr>
        <w:t>Hacienda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09A7F66D" w14:textId="77777777" w:rsidR="007A6775" w:rsidRDefault="007A677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661C36CB"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w:t>
      </w:r>
      <w:r w:rsidR="007A6775">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El/los que suscribe/n: ……………………………………………………………… actuando en virtud de poderes conferidos, en nombre y por cuenta de la Firma..........................................................................................con asiento en calle............................................................... Nº....................... de la ciudad de....................................................... Provincia de .......................................,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 …..de…………..de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7A6775">
      <w:headerReference w:type="default" r:id="rId8"/>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602A" w14:textId="77777777" w:rsidR="006902AE" w:rsidRDefault="006902AE" w:rsidP="00D54B95">
      <w:pPr>
        <w:spacing w:after="0" w:line="240" w:lineRule="auto"/>
      </w:pPr>
      <w:r>
        <w:separator/>
      </w:r>
    </w:p>
  </w:endnote>
  <w:endnote w:type="continuationSeparator" w:id="0">
    <w:p w14:paraId="08658E3F" w14:textId="77777777" w:rsidR="006902AE" w:rsidRDefault="006902AE"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2809" w14:textId="77777777" w:rsidR="006902AE" w:rsidRDefault="006902AE" w:rsidP="00D54B95">
      <w:pPr>
        <w:spacing w:after="0" w:line="240" w:lineRule="auto"/>
      </w:pPr>
      <w:r>
        <w:separator/>
      </w:r>
    </w:p>
  </w:footnote>
  <w:footnote w:type="continuationSeparator" w:id="0">
    <w:p w14:paraId="308BB719" w14:textId="77777777" w:rsidR="006902AE" w:rsidRDefault="006902AE" w:rsidP="00D5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95"/>
    <w:rsid w:val="000112FF"/>
    <w:rsid w:val="000506E3"/>
    <w:rsid w:val="00051CEE"/>
    <w:rsid w:val="0005537C"/>
    <w:rsid w:val="00061E4D"/>
    <w:rsid w:val="00062DB7"/>
    <w:rsid w:val="0007437B"/>
    <w:rsid w:val="00086640"/>
    <w:rsid w:val="000A2072"/>
    <w:rsid w:val="000B529F"/>
    <w:rsid w:val="000C4935"/>
    <w:rsid w:val="000D7C7E"/>
    <w:rsid w:val="000E6535"/>
    <w:rsid w:val="001020A6"/>
    <w:rsid w:val="00104FB9"/>
    <w:rsid w:val="00125E42"/>
    <w:rsid w:val="0013631D"/>
    <w:rsid w:val="00146332"/>
    <w:rsid w:val="00146AE6"/>
    <w:rsid w:val="00165AFC"/>
    <w:rsid w:val="001744BF"/>
    <w:rsid w:val="00184803"/>
    <w:rsid w:val="001D35B1"/>
    <w:rsid w:val="001E7460"/>
    <w:rsid w:val="0023105E"/>
    <w:rsid w:val="0024283B"/>
    <w:rsid w:val="00252261"/>
    <w:rsid w:val="002749BC"/>
    <w:rsid w:val="00285916"/>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447AD"/>
    <w:rsid w:val="0045011E"/>
    <w:rsid w:val="004557C5"/>
    <w:rsid w:val="00471877"/>
    <w:rsid w:val="00476CB2"/>
    <w:rsid w:val="00477D0E"/>
    <w:rsid w:val="00515522"/>
    <w:rsid w:val="0054401C"/>
    <w:rsid w:val="00552B39"/>
    <w:rsid w:val="005531BC"/>
    <w:rsid w:val="00561020"/>
    <w:rsid w:val="00565AD0"/>
    <w:rsid w:val="005B4656"/>
    <w:rsid w:val="005B5285"/>
    <w:rsid w:val="005D4430"/>
    <w:rsid w:val="005F78D9"/>
    <w:rsid w:val="00606F60"/>
    <w:rsid w:val="006113B8"/>
    <w:rsid w:val="00613795"/>
    <w:rsid w:val="00634171"/>
    <w:rsid w:val="00652E8C"/>
    <w:rsid w:val="006902AE"/>
    <w:rsid w:val="006D0BAF"/>
    <w:rsid w:val="006E220B"/>
    <w:rsid w:val="0073378D"/>
    <w:rsid w:val="00736DFC"/>
    <w:rsid w:val="007A6775"/>
    <w:rsid w:val="007B0C84"/>
    <w:rsid w:val="007F211A"/>
    <w:rsid w:val="0081025C"/>
    <w:rsid w:val="00820D16"/>
    <w:rsid w:val="00854ADC"/>
    <w:rsid w:val="008574DF"/>
    <w:rsid w:val="008D719A"/>
    <w:rsid w:val="00960F9A"/>
    <w:rsid w:val="00991259"/>
    <w:rsid w:val="009A05A4"/>
    <w:rsid w:val="009B3918"/>
    <w:rsid w:val="00A1543F"/>
    <w:rsid w:val="00A4512C"/>
    <w:rsid w:val="00A73B69"/>
    <w:rsid w:val="00AD2DCB"/>
    <w:rsid w:val="00AE55E2"/>
    <w:rsid w:val="00B05A61"/>
    <w:rsid w:val="00B545E5"/>
    <w:rsid w:val="00B63469"/>
    <w:rsid w:val="00B8540B"/>
    <w:rsid w:val="00BA4065"/>
    <w:rsid w:val="00BE59E4"/>
    <w:rsid w:val="00BF6E41"/>
    <w:rsid w:val="00C444AF"/>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E2814"/>
    <w:rsid w:val="00EF74ED"/>
    <w:rsid w:val="00F00D7C"/>
    <w:rsid w:val="00F044F7"/>
    <w:rsid w:val="00F10CCD"/>
    <w:rsid w:val="00F16F8C"/>
    <w:rsid w:val="00F43F98"/>
    <w:rsid w:val="00F5036F"/>
    <w:rsid w:val="00F50ABE"/>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Mencinsinresolver1">
    <w:name w:val="Mención sin resolver1"/>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48C6-7C39-4A64-A5B5-12ADE5EE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2116</Words>
  <Characters>11638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18</cp:revision>
  <cp:lastPrinted>2024-02-23T11:36:00Z</cp:lastPrinted>
  <dcterms:created xsi:type="dcterms:W3CDTF">2024-09-18T14:29:00Z</dcterms:created>
  <dcterms:modified xsi:type="dcterms:W3CDTF">2025-07-07T13:02:00Z</dcterms:modified>
</cp:coreProperties>
</file>